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17" w:rsidRDefault="00357DBE" w:rsidP="004248EE">
      <w:pPr>
        <w:spacing w:line="0" w:lineRule="atLeast"/>
        <w:outlineLvl w:val="0"/>
      </w:pPr>
      <w:r>
        <w:t xml:space="preserve">                                                  </w:t>
      </w:r>
    </w:p>
    <w:p w:rsidR="00244217" w:rsidRDefault="007D6981" w:rsidP="004248EE">
      <w:pPr>
        <w:spacing w:line="0" w:lineRule="atLeast"/>
        <w:outlineLvl w:val="0"/>
      </w:pPr>
      <w:r>
        <w:rPr>
          <w:noProof/>
          <w:lang w:eastAsia="ru-RU"/>
        </w:rPr>
        <w:drawing>
          <wp:inline distT="0" distB="0" distL="0" distR="0">
            <wp:extent cx="5940425" cy="8402299"/>
            <wp:effectExtent l="19050" t="0" r="3175" b="0"/>
            <wp:docPr id="1" name="Рисунок 1" descr="C:\Users\пользователь\Desktop\Программы и планы 2022-2023 гг\Доп.образование\Сканы титулов\Игрушки-оригам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граммы и планы 2022-2023 гг\Доп.образование\Сканы титулов\Игрушки-оригамуш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17" w:rsidRDefault="00244217" w:rsidP="004248EE">
      <w:pPr>
        <w:spacing w:line="0" w:lineRule="atLeast"/>
        <w:outlineLvl w:val="0"/>
      </w:pPr>
    </w:p>
    <w:p w:rsidR="004248EE" w:rsidRPr="00E03D7A" w:rsidRDefault="004248EE" w:rsidP="00244217">
      <w:pPr>
        <w:spacing w:line="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   «</w:t>
      </w:r>
      <w:proofErr w:type="spellStart"/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Игрушки-оригамушки</w:t>
      </w:r>
      <w:proofErr w:type="spellEnd"/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» предлагает для работы с детьми оригинальное направление  декоративно-прикладного творчества – модульное оригами.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Новизна данной программы, которая относится к художественно-эстетической направленности, заключается в особой манере складывания фигурок не из одного бумажного листа, а из множества одинаковых модулей, соединяя их по определенным правилам.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Изделия ручной работы всегда оригинальны и хранят в себе тепло рук и сердец сотворивших  их мастеров. Они являются хорошим  сувениром, подарком. Для  ребят из детского дома, не имеющих возможности купить дорогую вещь, это особенно важно. Яркие, неповторимые детские работы будут радовать окружающих.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3D7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создает условия  для проявления индивидуальных возможностей каждого ребенка, его творческого  самовыражения  в избранном виде деятельности.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Оригами:</w:t>
      </w:r>
    </w:p>
    <w:p w:rsidR="004248EE" w:rsidRPr="00E03D7A" w:rsidRDefault="004248EE" w:rsidP="00424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развивает у детей способность работать руками под контролем сознания,  мелкую  моторику  рук,  точные движения пальцев,  глазомер.</w:t>
      </w:r>
    </w:p>
    <w:p w:rsidR="004248EE" w:rsidRPr="00E03D7A" w:rsidRDefault="004248EE" w:rsidP="00424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Стимулирует развитие памяти, так как ребёнок, чтобы сделать поделку активизирует мысленные процессы.          В процессе конструирования у ребёнка возникает необходимость соотнесения наглядных символов со </w:t>
      </w:r>
      <w:proofErr w:type="gramStart"/>
      <w:r w:rsidRPr="00E03D7A">
        <w:rPr>
          <w:rFonts w:ascii="Times New Roman" w:hAnsi="Times New Roman" w:cs="Times New Roman"/>
          <w:sz w:val="24"/>
          <w:szCs w:val="24"/>
        </w:rPr>
        <w:t>словесными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 и перевод их в самостоятельные действия;</w:t>
      </w:r>
    </w:p>
    <w:p w:rsidR="004248EE" w:rsidRPr="00E03D7A" w:rsidRDefault="004248EE" w:rsidP="00424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Совершенствует трудовые умения, формирует культуру труда;</w:t>
      </w:r>
    </w:p>
    <w:p w:rsidR="004248EE" w:rsidRPr="00E03D7A" w:rsidRDefault="004248EE" w:rsidP="004248E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Имеет определённое значение в развитии и конструктивного мышления, творческого воображения, художественного вкуса;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Занятие оригами не требует особых приспособлений, оборудованного рабочего места. Необходимы лишь руки и  лист бумаги.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Помимо решения вопросов коммуникабельности, такая деятельность  способствует развитию эстетического чувства. Занятия оригами позволяет организовать  досуг учащихся в системе, интересно и с пользой для себя и окружающих. 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Программа «Игрушки - </w:t>
      </w:r>
      <w:proofErr w:type="spellStart"/>
      <w:r w:rsidRPr="00E03D7A">
        <w:rPr>
          <w:rFonts w:ascii="Times New Roman" w:hAnsi="Times New Roman" w:cs="Times New Roman"/>
          <w:sz w:val="24"/>
          <w:szCs w:val="24"/>
        </w:rPr>
        <w:t>оригамушки</w:t>
      </w:r>
      <w:proofErr w:type="spellEnd"/>
      <w:r w:rsidRPr="00E03D7A">
        <w:rPr>
          <w:rFonts w:ascii="Times New Roman" w:hAnsi="Times New Roman" w:cs="Times New Roman"/>
          <w:sz w:val="24"/>
          <w:szCs w:val="24"/>
        </w:rPr>
        <w:t>» предназначена для обучения детей от 7 до 1</w:t>
      </w:r>
      <w:r w:rsidR="00116F00">
        <w:rPr>
          <w:rFonts w:ascii="Times New Roman" w:hAnsi="Times New Roman" w:cs="Times New Roman"/>
          <w:sz w:val="24"/>
          <w:szCs w:val="24"/>
        </w:rPr>
        <w:t>0 лет. Программа рассчитана на 4</w:t>
      </w:r>
      <w:r w:rsidRPr="00E03D7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248EE" w:rsidRPr="00E03D7A" w:rsidRDefault="004248EE" w:rsidP="004248EE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Заня</w:t>
      </w:r>
      <w:r w:rsidR="00116F00">
        <w:rPr>
          <w:rFonts w:ascii="Times New Roman" w:hAnsi="Times New Roman" w:cs="Times New Roman"/>
          <w:sz w:val="24"/>
          <w:szCs w:val="24"/>
        </w:rPr>
        <w:t>тия проводятся  с</w:t>
      </w:r>
      <w:proofErr w:type="gramStart"/>
      <w:r w:rsidR="00116F0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16F00">
        <w:rPr>
          <w:rFonts w:ascii="Times New Roman" w:hAnsi="Times New Roman" w:cs="Times New Roman"/>
          <w:sz w:val="24"/>
          <w:szCs w:val="24"/>
        </w:rPr>
        <w:t xml:space="preserve"> по 4 класс 1раз в неделю по 1 часу.</w:t>
      </w:r>
      <w:r w:rsidRPr="00E03D7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</w:t>
      </w:r>
    </w:p>
    <w:p w:rsidR="004248EE" w:rsidRPr="00E03D7A" w:rsidRDefault="004248EE" w:rsidP="004248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ормы и методы проведения занятий.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4248EE" w:rsidRPr="00E03D7A" w:rsidRDefault="004248EE" w:rsidP="00424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Словесный - рассказ, беседа, диалог, обсуждение.</w:t>
      </w:r>
    </w:p>
    <w:p w:rsidR="004248EE" w:rsidRPr="00E03D7A" w:rsidRDefault="004248EE" w:rsidP="00424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3D7A">
        <w:rPr>
          <w:rFonts w:ascii="Times New Roman" w:hAnsi="Times New Roman" w:cs="Times New Roman"/>
          <w:sz w:val="24"/>
          <w:szCs w:val="24"/>
        </w:rPr>
        <w:t>Наглядный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 - иллюстрирование, демонстрация приемов работы, наблюдение, работа по образцу.</w:t>
      </w:r>
    </w:p>
    <w:p w:rsidR="004248EE" w:rsidRPr="00E03D7A" w:rsidRDefault="004248EE" w:rsidP="004248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03D7A">
        <w:rPr>
          <w:rFonts w:ascii="Times New Roman" w:hAnsi="Times New Roman" w:cs="Times New Roman"/>
          <w:sz w:val="24"/>
          <w:szCs w:val="24"/>
        </w:rPr>
        <w:lastRenderedPageBreak/>
        <w:t>Практический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 - упражнения, изготовление изделия самостоятельно или с помощью педагога, создание изделий по образцу, по изображению, на основе представления.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Формы:</w:t>
      </w:r>
    </w:p>
    <w:p w:rsidR="004248EE" w:rsidRPr="00E03D7A" w:rsidRDefault="004248EE" w:rsidP="004248EE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Формы  организации деятельности: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-    индивидуальная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-    групповая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Формы проведения занятий: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- учебное занятие (беседа, практикум)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-консультация 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-мастер-класс (ребенок в роли учителя</w:t>
      </w:r>
      <w:proofErr w:type="gramStart"/>
      <w:r w:rsidRPr="00E03D7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48EE" w:rsidRPr="00E03D7A" w:rsidRDefault="004248EE" w:rsidP="004248EE">
      <w:pPr>
        <w:ind w:left="360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                                           </w:t>
      </w: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</w:p>
    <w:p w:rsidR="004248EE" w:rsidRPr="00E03D7A" w:rsidRDefault="004248EE" w:rsidP="004248EE">
      <w:pPr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- Развитие заинтересованного  осознанного отношения детей к овладению декоративно-прикладным искусством через изготовление изделий в технике «Оригами».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-Обеспечение эмоционального благополучия ребенка через увлечение его модульным оригами.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Обучающие: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Познакомиться с основным приёмом складывания базовой детали - модульного треугольника;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Учить читать технологическую карту;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Учить читать схемы;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Развивать аналитические способности: память, внимание;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волю, глазомер, пространственное воображение; 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мелкую моторику рук,  логическое мышление,  художественный вкус школьников.</w:t>
      </w:r>
    </w:p>
    <w:p w:rsidR="004248EE" w:rsidRPr="00E03D7A" w:rsidRDefault="004248EE" w:rsidP="004248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Воспитывать трудолюбие, терпение, аккуратность, усидчивость;</w:t>
      </w:r>
    </w:p>
    <w:p w:rsidR="004248EE" w:rsidRPr="00E03D7A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целенаправленность, критичность, эстетический вкус, чувство удовлетворения от работы;</w:t>
      </w:r>
    </w:p>
    <w:p w:rsidR="004248EE" w:rsidRPr="00333843" w:rsidRDefault="004248EE" w:rsidP="004248E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lastRenderedPageBreak/>
        <w:t xml:space="preserve"> чувство взаимопомощи и коллективизма, самостоятельность в работе, волевые качества</w:t>
      </w:r>
    </w:p>
    <w:p w:rsidR="004248EE" w:rsidRPr="00E03D7A" w:rsidRDefault="004248EE" w:rsidP="004248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Основные принципы построения программы.</w:t>
      </w:r>
    </w:p>
    <w:p w:rsidR="004248EE" w:rsidRPr="00E03D7A" w:rsidRDefault="004248EE" w:rsidP="004248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От простого к сложному.</w:t>
      </w:r>
    </w:p>
    <w:p w:rsidR="004248EE" w:rsidRPr="00E03D7A" w:rsidRDefault="004248EE" w:rsidP="004248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Систематичность, последовательность и доступность в освоении технических приемов.</w:t>
      </w:r>
    </w:p>
    <w:p w:rsidR="004248EE" w:rsidRPr="00E03D7A" w:rsidRDefault="004248EE" w:rsidP="004248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Принцип индивидуального и дифференцированного подхода в обучении.</w:t>
      </w:r>
    </w:p>
    <w:p w:rsidR="004248EE" w:rsidRPr="00E03D7A" w:rsidRDefault="004248EE" w:rsidP="004248E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Принцип красоты и гармонии.</w:t>
      </w:r>
    </w:p>
    <w:p w:rsidR="004248EE" w:rsidRDefault="004248EE" w:rsidP="004248E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Уважение личности и демократический  стиль  взаимоотношений  педагога с учеником.</w:t>
      </w:r>
      <w:r w:rsidRPr="00E03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8EE" w:rsidRPr="00333843" w:rsidRDefault="004248EE" w:rsidP="004248E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03D7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 ПРОГРАММЫ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З</w:t>
      </w:r>
      <w:r w:rsidRPr="00E03D7A">
        <w:rPr>
          <w:rFonts w:ascii="Times New Roman" w:hAnsi="Times New Roman" w:cs="Times New Roman"/>
          <w:sz w:val="24"/>
          <w:szCs w:val="24"/>
        </w:rPr>
        <w:t>нать: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Что такое оригами;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Историю возникновения оригами;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Основные приёмы работы, способ складывания базового треугольника;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Название, назначение, правила пользования ручными инструментами для обработки бумаги, картона и других материалов;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Приёмы складывания модулей;</w:t>
      </w:r>
    </w:p>
    <w:p w:rsidR="004248EE" w:rsidRPr="00E03D7A" w:rsidRDefault="004248EE" w:rsidP="004248E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Правила техники безопасности;</w:t>
      </w:r>
    </w:p>
    <w:p w:rsidR="004248EE" w:rsidRPr="00E03D7A" w:rsidRDefault="004248EE" w:rsidP="004248EE">
      <w:pPr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</w:t>
      </w:r>
      <w:r w:rsidRPr="00E03D7A">
        <w:rPr>
          <w:rFonts w:ascii="Times New Roman" w:hAnsi="Times New Roman" w:cs="Times New Roman"/>
          <w:sz w:val="24"/>
          <w:szCs w:val="24"/>
        </w:rPr>
        <w:t>меть: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Подбирать бумагу нужного цвета;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Пользоваться чертёжными инструментами, ножницами;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Выполнять разметку листа бумаги;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Пользоваться схемой, технологической картой;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Складывать базовый модуль, собирать игрушки;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Анализировать образец, анализировать свою работу;</w:t>
      </w:r>
    </w:p>
    <w:p w:rsidR="004248EE" w:rsidRPr="00E03D7A" w:rsidRDefault="004248EE" w:rsidP="004248E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Уметь красиво, выразительно, эстетически грамотно оформить игрушку.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DBE" w:rsidRDefault="00357DB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F00" w:rsidRDefault="00116F00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6F00" w:rsidRDefault="00116F00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48EE" w:rsidRPr="00E03D7A" w:rsidRDefault="004248EE" w:rsidP="004248EE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D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Оценка результативности программы для промежуточной аттестации</w:t>
      </w:r>
    </w:p>
    <w:p w:rsidR="004248EE" w:rsidRPr="00E03D7A" w:rsidRDefault="004248EE" w:rsidP="004248EE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3228"/>
        <w:gridCol w:w="2867"/>
      </w:tblGrid>
      <w:tr w:rsidR="004248EE" w:rsidRPr="00E03D7A" w:rsidTr="00116F00">
        <w:tc>
          <w:tcPr>
            <w:tcW w:w="3261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3228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867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Низкий уровень</w:t>
            </w:r>
          </w:p>
        </w:tc>
      </w:tr>
      <w:tr w:rsidR="004248EE" w:rsidRPr="00E03D7A" w:rsidTr="00116F00">
        <w:tc>
          <w:tcPr>
            <w:tcW w:w="3261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Самостоятельно выполняет разметку листа бумаги,  разрезает его, умеет чётко складывать базовый модуль, ориентируется в инструкционной карте, собирает игрушку, красиво её оформив.</w:t>
            </w:r>
          </w:p>
        </w:tc>
        <w:tc>
          <w:tcPr>
            <w:tcW w:w="3228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 помощью педагога  выполняет разметку листа бумаги,  разрезает его, не  совсем  чётко складывает базовый модуль, плохо  ориентируется в инструкционной карте, с помощью педаг</w:t>
            </w:r>
            <w:r>
              <w:rPr>
                <w:sz w:val="24"/>
                <w:szCs w:val="24"/>
              </w:rPr>
              <w:t xml:space="preserve">ога собирает игрушку, </w:t>
            </w:r>
            <w:r w:rsidRPr="00E03D7A">
              <w:rPr>
                <w:sz w:val="24"/>
                <w:szCs w:val="24"/>
              </w:rPr>
              <w:t xml:space="preserve"> оформив</w:t>
            </w:r>
            <w:r>
              <w:rPr>
                <w:sz w:val="24"/>
                <w:szCs w:val="24"/>
              </w:rPr>
              <w:t xml:space="preserve"> её</w:t>
            </w:r>
            <w:r w:rsidRPr="00E03D7A">
              <w:rPr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:rsidR="004248EE" w:rsidRPr="00E03D7A" w:rsidRDefault="004248EE" w:rsidP="00B74F3C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Пользуется готовыми бумажными заготовками для складывания модулей. Темп складывания  - низкий. Модули неровные, плохо проглаженные. Выполняет работу </w:t>
            </w:r>
            <w:r>
              <w:rPr>
                <w:sz w:val="24"/>
                <w:szCs w:val="24"/>
              </w:rPr>
              <w:t xml:space="preserve">только </w:t>
            </w:r>
            <w:r w:rsidRPr="00E03D7A">
              <w:rPr>
                <w:sz w:val="24"/>
                <w:szCs w:val="24"/>
              </w:rPr>
              <w:t xml:space="preserve">под чётким руководством педагога. </w:t>
            </w:r>
          </w:p>
        </w:tc>
      </w:tr>
    </w:tbl>
    <w:p w:rsidR="004248EE" w:rsidRDefault="004248EE" w:rsidP="004248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8EE" w:rsidRDefault="004248EE" w:rsidP="004248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48EE" w:rsidRPr="00E03D7A" w:rsidRDefault="004248EE" w:rsidP="004248EE">
      <w:pPr>
        <w:jc w:val="center"/>
        <w:outlineLvl w:val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УЧЕБНО-ТЕМАТИЧЕСКИЙ  ПЛАН</w:t>
      </w:r>
    </w:p>
    <w:p w:rsidR="004248EE" w:rsidRPr="00E03D7A" w:rsidRDefault="004248EE" w:rsidP="004248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33"/>
        <w:gridCol w:w="3916"/>
        <w:gridCol w:w="1240"/>
        <w:gridCol w:w="1309"/>
        <w:gridCol w:w="1225"/>
        <w:gridCol w:w="1241"/>
      </w:tblGrid>
      <w:tr w:rsidR="004248EE" w:rsidRPr="00E03D7A" w:rsidTr="00F817CD">
        <w:trPr>
          <w:trHeight w:val="473"/>
        </w:trPr>
        <w:tc>
          <w:tcPr>
            <w:tcW w:w="533" w:type="dxa"/>
            <w:vMerge w:val="restart"/>
          </w:tcPr>
          <w:p w:rsidR="004248EE" w:rsidRPr="0082389C" w:rsidRDefault="004248EE" w:rsidP="00B74F3C">
            <w:pPr>
              <w:spacing w:line="276" w:lineRule="auto"/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16" w:type="dxa"/>
            <w:vMerge w:val="restart"/>
          </w:tcPr>
          <w:p w:rsidR="004248EE" w:rsidRPr="0082389C" w:rsidRDefault="004248EE" w:rsidP="00B74F3C">
            <w:pPr>
              <w:spacing w:line="276" w:lineRule="auto"/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Темы занятий</w:t>
            </w:r>
          </w:p>
          <w:p w:rsidR="004248EE" w:rsidRPr="0082389C" w:rsidRDefault="004248EE" w:rsidP="00B74F3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015" w:type="dxa"/>
            <w:gridSpan w:val="4"/>
          </w:tcPr>
          <w:p w:rsidR="004248EE" w:rsidRPr="0082389C" w:rsidRDefault="004248EE" w:rsidP="00B74F3C">
            <w:pPr>
              <w:jc w:val="center"/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Количество часов     (теория/практика)</w:t>
            </w:r>
          </w:p>
        </w:tc>
      </w:tr>
      <w:tr w:rsidR="004248EE" w:rsidRPr="00E03D7A" w:rsidTr="00F817CD">
        <w:trPr>
          <w:trHeight w:val="472"/>
        </w:trPr>
        <w:tc>
          <w:tcPr>
            <w:tcW w:w="533" w:type="dxa"/>
            <w:vMerge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1год</w:t>
            </w:r>
          </w:p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309" w:type="dxa"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2 год</w:t>
            </w:r>
          </w:p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225" w:type="dxa"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3год</w:t>
            </w:r>
          </w:p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1241" w:type="dxa"/>
          </w:tcPr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4год</w:t>
            </w:r>
          </w:p>
          <w:p w:rsidR="004248EE" w:rsidRPr="0082389C" w:rsidRDefault="004248EE" w:rsidP="00B74F3C">
            <w:pPr>
              <w:rPr>
                <w:b/>
                <w:sz w:val="24"/>
                <w:szCs w:val="24"/>
              </w:rPr>
            </w:pPr>
            <w:r w:rsidRPr="0082389C">
              <w:rPr>
                <w:b/>
                <w:sz w:val="24"/>
                <w:szCs w:val="24"/>
              </w:rPr>
              <w:t>обучения</w:t>
            </w:r>
          </w:p>
        </w:tc>
      </w:tr>
      <w:tr w:rsidR="004248EE" w:rsidRPr="00E03D7A" w:rsidTr="00F817CD">
        <w:trPr>
          <w:trHeight w:val="259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:rsidR="004248EE" w:rsidRPr="00E03D7A" w:rsidRDefault="004248EE" w:rsidP="00116F00">
            <w:pPr>
              <w:spacing w:line="276" w:lineRule="auto"/>
              <w:ind w:left="-675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  <w:tc>
          <w:tcPr>
            <w:tcW w:w="1309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73213"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     (1/0)</w:t>
            </w:r>
          </w:p>
        </w:tc>
        <w:tc>
          <w:tcPr>
            <w:tcW w:w="1225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(1/0)  </w:t>
            </w:r>
          </w:p>
        </w:tc>
        <w:tc>
          <w:tcPr>
            <w:tcW w:w="1241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</w:tr>
      <w:tr w:rsidR="004248EE" w:rsidRPr="00E03D7A" w:rsidTr="00F817CD">
        <w:trPr>
          <w:trHeight w:val="549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2.</w:t>
            </w:r>
          </w:p>
        </w:tc>
        <w:tc>
          <w:tcPr>
            <w:tcW w:w="3916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Разнообразие видов бумаги. Свойства бумаги.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 xml:space="preserve">      (1/0)</w:t>
            </w:r>
          </w:p>
        </w:tc>
        <w:tc>
          <w:tcPr>
            <w:tcW w:w="1309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---------  </w:t>
            </w:r>
          </w:p>
        </w:tc>
        <w:tc>
          <w:tcPr>
            <w:tcW w:w="1225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41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</w:tr>
      <w:tr w:rsidR="004248EE" w:rsidRPr="00E03D7A" w:rsidTr="00F817CD">
        <w:trPr>
          <w:trHeight w:val="534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3.</w:t>
            </w:r>
          </w:p>
        </w:tc>
        <w:tc>
          <w:tcPr>
            <w:tcW w:w="3916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Диагностика </w:t>
            </w:r>
            <w:proofErr w:type="spellStart"/>
            <w:r w:rsidRPr="00E03D7A">
              <w:rPr>
                <w:sz w:val="24"/>
                <w:szCs w:val="24"/>
              </w:rPr>
              <w:t>обученности</w:t>
            </w:r>
            <w:proofErr w:type="spellEnd"/>
            <w:r w:rsidRPr="00E03D7A">
              <w:rPr>
                <w:sz w:val="24"/>
                <w:szCs w:val="24"/>
              </w:rPr>
              <w:t xml:space="preserve"> учащихся.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(0/1)</w:t>
            </w:r>
          </w:p>
        </w:tc>
        <w:tc>
          <w:tcPr>
            <w:tcW w:w="1309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25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41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4248EE" w:rsidRPr="00E03D7A" w:rsidTr="00F817CD">
        <w:trPr>
          <w:trHeight w:val="274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4.</w:t>
            </w:r>
          </w:p>
        </w:tc>
        <w:tc>
          <w:tcPr>
            <w:tcW w:w="3916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Из истории развития оригами.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  <w:tc>
          <w:tcPr>
            <w:tcW w:w="1309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      (1/0)</w:t>
            </w:r>
          </w:p>
        </w:tc>
        <w:tc>
          <w:tcPr>
            <w:tcW w:w="1225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(1/0)    </w:t>
            </w:r>
          </w:p>
        </w:tc>
        <w:tc>
          <w:tcPr>
            <w:tcW w:w="1241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</w:tr>
      <w:tr w:rsidR="004248EE" w:rsidRPr="00E03D7A" w:rsidTr="00F817CD">
        <w:trPr>
          <w:trHeight w:val="274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5.</w:t>
            </w:r>
          </w:p>
        </w:tc>
        <w:tc>
          <w:tcPr>
            <w:tcW w:w="3916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Что такое модульное оригами?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(0/1)</w:t>
            </w:r>
          </w:p>
        </w:tc>
        <w:tc>
          <w:tcPr>
            <w:tcW w:w="1309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25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241" w:type="dxa"/>
          </w:tcPr>
          <w:p w:rsidR="004248EE" w:rsidRPr="00E03D7A" w:rsidRDefault="004248EE" w:rsidP="00B74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4248EE" w:rsidRPr="00E03D7A" w:rsidTr="00F817CD">
        <w:trPr>
          <w:trHeight w:val="274"/>
        </w:trPr>
        <w:tc>
          <w:tcPr>
            <w:tcW w:w="533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6.</w:t>
            </w:r>
          </w:p>
        </w:tc>
        <w:tc>
          <w:tcPr>
            <w:tcW w:w="3916" w:type="dxa"/>
          </w:tcPr>
          <w:p w:rsidR="004248EE" w:rsidRPr="00E03D7A" w:rsidRDefault="00801B43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Букеты из цветов.</w:t>
            </w:r>
          </w:p>
        </w:tc>
        <w:tc>
          <w:tcPr>
            <w:tcW w:w="1240" w:type="dxa"/>
          </w:tcPr>
          <w:p w:rsidR="004248EE" w:rsidRPr="00E03D7A" w:rsidRDefault="004248EE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309" w:type="dxa"/>
          </w:tcPr>
          <w:p w:rsidR="004248EE" w:rsidRPr="00E03D7A" w:rsidRDefault="00357DBE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     (1/4</w:t>
            </w:r>
            <w:r w:rsidR="004248EE">
              <w:rPr>
                <w:sz w:val="24"/>
                <w:szCs w:val="24"/>
              </w:rPr>
              <w:t>)</w:t>
            </w:r>
          </w:p>
        </w:tc>
        <w:tc>
          <w:tcPr>
            <w:tcW w:w="1225" w:type="dxa"/>
          </w:tcPr>
          <w:p w:rsidR="004248EE" w:rsidRPr="00E03D7A" w:rsidRDefault="00357DBE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   (1/4</w:t>
            </w:r>
            <w:r w:rsidR="004248EE">
              <w:rPr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4248EE" w:rsidRPr="00E03D7A" w:rsidRDefault="00357DBE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    (1/4</w:t>
            </w:r>
            <w:r w:rsidR="004248EE">
              <w:rPr>
                <w:sz w:val="24"/>
                <w:szCs w:val="24"/>
              </w:rPr>
              <w:t>)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7.</w:t>
            </w:r>
          </w:p>
        </w:tc>
        <w:tc>
          <w:tcPr>
            <w:tcW w:w="3916" w:type="dxa"/>
          </w:tcPr>
          <w:p w:rsidR="00F817CD" w:rsidRPr="00E03D7A" w:rsidRDefault="00F817CD" w:rsidP="008D4BDF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03D7A">
              <w:rPr>
                <w:sz w:val="24"/>
                <w:szCs w:val="24"/>
              </w:rPr>
              <w:t>Крылья, лапы, хвосты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F817CD" w:rsidRPr="00E03D7A" w:rsidRDefault="00F817CD" w:rsidP="008D4BDF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  (1/9)</w:t>
            </w:r>
          </w:p>
        </w:tc>
        <w:tc>
          <w:tcPr>
            <w:tcW w:w="1309" w:type="dxa"/>
          </w:tcPr>
          <w:p w:rsidR="00F817CD" w:rsidRPr="00E03D7A" w:rsidRDefault="00F817CD" w:rsidP="008D4BDF">
            <w:pPr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   (3/7)</w:t>
            </w:r>
          </w:p>
        </w:tc>
        <w:tc>
          <w:tcPr>
            <w:tcW w:w="1225" w:type="dxa"/>
          </w:tcPr>
          <w:p w:rsidR="00F817CD" w:rsidRPr="00E03D7A" w:rsidRDefault="00F817CD" w:rsidP="008D4BDF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 (3/7)</w:t>
            </w:r>
          </w:p>
        </w:tc>
        <w:tc>
          <w:tcPr>
            <w:tcW w:w="1241" w:type="dxa"/>
          </w:tcPr>
          <w:p w:rsidR="00F817CD" w:rsidRPr="00E03D7A" w:rsidRDefault="00F817CD" w:rsidP="008D4BDF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    (3/7)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16" w:type="dxa"/>
          </w:tcPr>
          <w:p w:rsidR="00F817CD" w:rsidRPr="00E03D7A" w:rsidRDefault="00F817CD" w:rsidP="00A17E63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игрушки.</w:t>
            </w:r>
            <w:r w:rsidRPr="00E03D7A">
              <w:rPr>
                <w:sz w:val="24"/>
                <w:szCs w:val="24"/>
              </w:rPr>
              <w:tab/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     (1/7)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  (1/5)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(1/5)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(1/5)</w:t>
            </w:r>
          </w:p>
        </w:tc>
      </w:tr>
      <w:tr w:rsidR="00F817CD" w:rsidRPr="00E03D7A" w:rsidTr="00F817CD">
        <w:trPr>
          <w:trHeight w:val="70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9.</w:t>
            </w: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03D7A">
              <w:rPr>
                <w:sz w:val="24"/>
                <w:szCs w:val="24"/>
              </w:rPr>
              <w:t>В саду и в огороде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 (2/10)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     (2/5)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   (2/5)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     (2/5)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10.</w:t>
            </w: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Работы на свободную тему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       (1/4)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(0,5/2,5)     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(0,5/2,5)    </w:t>
            </w:r>
          </w:p>
        </w:tc>
      </w:tr>
      <w:tr w:rsidR="00F817CD" w:rsidRPr="00E03D7A" w:rsidTr="00F817CD">
        <w:trPr>
          <w:trHeight w:val="259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11.</w:t>
            </w: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Коллективная зачётная работа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(0,5/1,5)     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(0,5/1,5)     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12.</w:t>
            </w: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(1/0)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(1/0)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(1/0)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13.</w:t>
            </w: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(0/1)</w:t>
            </w:r>
          </w:p>
        </w:tc>
        <w:tc>
          <w:tcPr>
            <w:tcW w:w="1309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 (0/1)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(0/1)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      (0/1)</w:t>
            </w:r>
          </w:p>
        </w:tc>
      </w:tr>
      <w:tr w:rsidR="00F817CD" w:rsidRPr="00E03D7A" w:rsidTr="00F817CD">
        <w:trPr>
          <w:trHeight w:val="274"/>
        </w:trPr>
        <w:tc>
          <w:tcPr>
            <w:tcW w:w="533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16" w:type="dxa"/>
          </w:tcPr>
          <w:p w:rsidR="00F817CD" w:rsidRPr="00E03D7A" w:rsidRDefault="00F817CD" w:rsidP="00B74F3C">
            <w:pPr>
              <w:tabs>
                <w:tab w:val="right" w:pos="3391"/>
              </w:tabs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1240" w:type="dxa"/>
          </w:tcPr>
          <w:p w:rsidR="00F817CD" w:rsidRPr="00E03D7A" w:rsidRDefault="00F817CD" w:rsidP="00B74F3C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  (8/29)</w:t>
            </w:r>
          </w:p>
        </w:tc>
        <w:tc>
          <w:tcPr>
            <w:tcW w:w="1309" w:type="dxa"/>
          </w:tcPr>
          <w:p w:rsidR="00F817CD" w:rsidRPr="00E03D7A" w:rsidRDefault="00F817CD" w:rsidP="00357DBE">
            <w:pPr>
              <w:spacing w:line="276" w:lineRule="auto"/>
              <w:rPr>
                <w:sz w:val="24"/>
                <w:szCs w:val="24"/>
              </w:rPr>
            </w:pPr>
            <w:r w:rsidRPr="00F73213">
              <w:rPr>
                <w:b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 (11/26)</w:t>
            </w:r>
          </w:p>
        </w:tc>
        <w:tc>
          <w:tcPr>
            <w:tcW w:w="1225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(11/26)</w:t>
            </w:r>
          </w:p>
        </w:tc>
        <w:tc>
          <w:tcPr>
            <w:tcW w:w="1241" w:type="dxa"/>
          </w:tcPr>
          <w:p w:rsidR="00F817CD" w:rsidRPr="00E03D7A" w:rsidRDefault="00F817CD" w:rsidP="00B74F3C">
            <w:pPr>
              <w:rPr>
                <w:sz w:val="24"/>
                <w:szCs w:val="24"/>
              </w:rPr>
            </w:pPr>
            <w:r w:rsidRPr="00694C64">
              <w:rPr>
                <w:b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  (9/28)</w:t>
            </w:r>
          </w:p>
        </w:tc>
      </w:tr>
    </w:tbl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48EE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48EE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48EE" w:rsidRPr="00694C64" w:rsidRDefault="004248EE" w:rsidP="004248E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СОДЕРЖАНИЕ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248EE" w:rsidRDefault="004248EE" w:rsidP="004248EE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 xml:space="preserve">  1.Вводное занятие </w:t>
      </w:r>
    </w:p>
    <w:p w:rsidR="004248EE" w:rsidRPr="00E03D7A" w:rsidRDefault="004248EE" w:rsidP="004248EE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еория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Беседа, ознакомление детей с особенностями занятий в кружке. Требования к поведению учащихся во время занятий. Соблюдение порядка на рабочем месте. Соблюдение правил по технике безопасности.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Режим занятий. Правила безопасной работы и соблюдение санитарно-гигиенических требований. Инструктаж по технике безопасности. Техника оригами. Треугольный модуль оригами. Условные обозначения. Инструкционные карты. Схемы и правила сборки изделий.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</w:t>
      </w:r>
      <w:r w:rsidRPr="00E03D7A">
        <w:rPr>
          <w:rFonts w:ascii="Times New Roman" w:hAnsi="Times New Roman" w:cs="Times New Roman"/>
          <w:b/>
          <w:sz w:val="24"/>
          <w:szCs w:val="24"/>
        </w:rPr>
        <w:t>2. Разнообразие видов бумаги.  Свойства бумаги.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Виды бумаги, рассказ «Из истории бумаги», изучение свойств бумаги.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</w:t>
      </w:r>
      <w:r w:rsidRPr="00E03D7A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работа. 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Рассматривание бумаги разных видов. Изучение  свойств бумаги с помощью опытов.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 xml:space="preserve">3.Диагностика </w:t>
      </w:r>
      <w:proofErr w:type="spellStart"/>
      <w:r w:rsidRPr="00E03D7A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E03D7A">
        <w:rPr>
          <w:rFonts w:ascii="Times New Roman" w:hAnsi="Times New Roman" w:cs="Times New Roman"/>
          <w:b/>
          <w:sz w:val="24"/>
          <w:szCs w:val="24"/>
        </w:rPr>
        <w:t xml:space="preserve"> учащихся.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Теория</w:t>
      </w:r>
      <w:r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Выявление уровня знаний и умений. Интересы, пожелания.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С</w:t>
      </w:r>
      <w:r w:rsidRPr="00E03D7A">
        <w:rPr>
          <w:rFonts w:ascii="Times New Roman" w:hAnsi="Times New Roman" w:cs="Times New Roman"/>
          <w:sz w:val="24"/>
          <w:szCs w:val="24"/>
        </w:rPr>
        <w:t>кладывание листа пополам, с угла на угол, складывание простых фигур, нахождение сторон, углов.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4.История  развития оригами</w:t>
      </w:r>
      <w:r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</w:t>
      </w:r>
      <w:r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Материалы  и инструменты. Размер бумаги для модулей. Просмотр образцов, эскизов, изделий.     Презентация «Из истории оригами».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Практическая работа: складывание самолётика.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5.Что такое модульное  оригами?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lastRenderedPageBreak/>
        <w:t xml:space="preserve">Виды модулей: треугольный, модуль </w:t>
      </w:r>
      <w:proofErr w:type="spellStart"/>
      <w:r w:rsidRPr="00E03D7A">
        <w:rPr>
          <w:rFonts w:ascii="Times New Roman" w:hAnsi="Times New Roman" w:cs="Times New Roman"/>
          <w:sz w:val="24"/>
          <w:szCs w:val="24"/>
        </w:rPr>
        <w:t>кусудамы</w:t>
      </w:r>
      <w:proofErr w:type="spellEnd"/>
      <w:r w:rsidRPr="00E03D7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03D7A">
        <w:rPr>
          <w:rFonts w:ascii="Times New Roman" w:hAnsi="Times New Roman" w:cs="Times New Roman"/>
          <w:sz w:val="24"/>
          <w:szCs w:val="24"/>
        </w:rPr>
        <w:t>супершар</w:t>
      </w:r>
      <w:proofErr w:type="spellEnd"/>
      <w:r w:rsidRPr="00E03D7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116F00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03D7A">
        <w:rPr>
          <w:rFonts w:ascii="Times New Roman" w:hAnsi="Times New Roman" w:cs="Times New Roman"/>
          <w:sz w:val="24"/>
          <w:szCs w:val="24"/>
        </w:rPr>
        <w:t>«Трилистник». Показ образцов. Показ изделий из этих модулей.</w:t>
      </w:r>
      <w:r w:rsidR="00116F00">
        <w:rPr>
          <w:rFonts w:ascii="Times New Roman" w:hAnsi="Times New Roman" w:cs="Times New Roman"/>
          <w:sz w:val="24"/>
          <w:szCs w:val="24"/>
        </w:rPr>
        <w:t xml:space="preserve"> Виды оригам</w:t>
      </w:r>
      <w:r w:rsidR="00C8165E">
        <w:rPr>
          <w:rFonts w:ascii="Times New Roman" w:hAnsi="Times New Roman" w:cs="Times New Roman"/>
          <w:sz w:val="24"/>
          <w:szCs w:val="24"/>
        </w:rPr>
        <w:t>и.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складывание листа пополам,  разрезание листа на прямоугольники, нахождение длинных и коротких сторон у прямоугольника,  сгибание по линии,  условные знаки, принятые в оригами. Изготовление  треугольных модулей, соединение их в один ряд, замыкание в кольцо.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6.Цветы к празднику.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Чтение инструкционной карты. Рассматривание образцов изделий (цветы).   Составление плана работы. Беседа: «Цветы и их значение»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8EE" w:rsidRPr="00E03D7A" w:rsidRDefault="004248EE" w:rsidP="004248EE">
      <w:pPr>
        <w:tabs>
          <w:tab w:val="left" w:pos="426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Рассматривание образцов изделий. Чтение инструкционных карт. Принятие цветового решения.  Схемы и правила сборки ромашек, тюльпанов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>, нарцисс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. Составление композиций. Правила оформления букетов.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модулей для тюльпанов</w:t>
      </w:r>
      <w:r w:rsidR="00C8165E">
        <w:rPr>
          <w:rFonts w:ascii="Times New Roman" w:hAnsi="Times New Roman" w:cs="Times New Roman"/>
          <w:sz w:val="24"/>
          <w:szCs w:val="24"/>
        </w:rPr>
        <w:t>, нарцисс</w:t>
      </w:r>
      <w:r w:rsidRPr="00E03D7A">
        <w:rPr>
          <w:rFonts w:ascii="Times New Roman" w:hAnsi="Times New Roman" w:cs="Times New Roman"/>
          <w:sz w:val="24"/>
          <w:szCs w:val="24"/>
        </w:rPr>
        <w:t xml:space="preserve"> и ромашек. Изучение  правил  сборки. Выбор цвета.  Сборка и оформление  изделий.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Изготовление модулей нужного размера и цвета, соединение модулей в один ряд, замыкание в кольцо. Увеличение и уменьшение 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количества 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модулей в ряду. Оформление работы, составление композиций.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7.Новогодние  украшения.</w:t>
      </w:r>
      <w:r w:rsidR="00C81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Виды украшений. Материалы для украшений. Способы украшений. Украшения из бумаги. Оригами- способ создать украшение для дома.  Чтение инструкционных  карт. Рассматривание образцов. Составление плана работы. Подбор  цвета. Изучение схем сборки.</w:t>
      </w:r>
    </w:p>
    <w:p w:rsidR="004248EE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Из истории новогодних игрушек. Материалы  для изготовления. Старинные и современные новогодние игрушки.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Оформление игрушек.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48EE" w:rsidRPr="00286BA8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Анализ образцов,  способы и правила сборки,  технология выполнения,  оформление работ. Чтение инструкционных карт.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lastRenderedPageBreak/>
        <w:t>Изг</w:t>
      </w:r>
      <w:r w:rsidR="00C8165E">
        <w:rPr>
          <w:rFonts w:ascii="Times New Roman" w:hAnsi="Times New Roman" w:cs="Times New Roman"/>
          <w:sz w:val="24"/>
          <w:szCs w:val="24"/>
        </w:rPr>
        <w:t xml:space="preserve">отовление модулей для </w:t>
      </w:r>
      <w:r w:rsidRPr="00E03D7A">
        <w:rPr>
          <w:rFonts w:ascii="Times New Roman" w:hAnsi="Times New Roman" w:cs="Times New Roman"/>
          <w:sz w:val="24"/>
          <w:szCs w:val="24"/>
        </w:rPr>
        <w:t xml:space="preserve"> елочки</w:t>
      </w:r>
      <w:r w:rsidR="00C8165E">
        <w:rPr>
          <w:rFonts w:ascii="Times New Roman" w:hAnsi="Times New Roman" w:cs="Times New Roman"/>
          <w:sz w:val="24"/>
          <w:szCs w:val="24"/>
        </w:rPr>
        <w:t>, Деда Мороза, снеговика</w:t>
      </w:r>
      <w:r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Изучение правил сборки. Увеличение и уменьшение количества модулей в ряду. Соединительные модули. Сборка и оформление работ.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Размётка и разрезание бумаги. Изготовление модулей нужного размера, выбор цветовой гаммы. Соединение деталей в одно целое. Оформление изделия.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8.Крылья, лапы, хвосты</w:t>
      </w:r>
      <w:r w:rsidR="00C81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Рассказ о жизни животных, загадки, рассматривание иллюстраций. Характер животных. Рассматривание образцов изделий. Чтение инструкционных карт. Выбор цветовой гаммы. Работа по созданию характера поделки. Элементы оформления работы.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Истории из жизни животных. Экзотические растения. Природные особенности. Схемы и правила сборки  з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>айки, рыбки, лебедя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. Правила сборки. Соединительные модули. Базовая форма «Чаша». Увеличение и уменьшение числа модулей. 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E03D7A">
        <w:rPr>
          <w:rFonts w:ascii="Times New Roman" w:hAnsi="Times New Roman" w:cs="Times New Roman"/>
          <w:i/>
          <w:sz w:val="24"/>
          <w:szCs w:val="24"/>
        </w:rPr>
        <w:t>.</w:t>
      </w:r>
    </w:p>
    <w:p w:rsidR="004248EE" w:rsidRPr="00E03D7A" w:rsidRDefault="00C8165E" w:rsidP="00424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модулей</w:t>
      </w:r>
      <w:r w:rsidR="004248EE"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Изучение схем сборки. Сборка  работ. Разработка декоративных элементов  оформления. Рисование и их  вырезание.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Изготовление модулей для базовой формы «Чаша», счёт модулей в ряду и счет количества рядов,          разная посадка модулей. Соединения частей поделки в единое целое. Оформление изделия, используя различные  формы и материалы.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9.В саду и в огороде</w:t>
      </w:r>
      <w:r w:rsidRPr="00E03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Виды растений. Загадки о растениях. Отличительные  особенности Рассматривание образцов изделий, их анализ.  Чтение инструкционных карт. Выбор цвета.  Составление плана работы.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</w:t>
      </w:r>
      <w:r w:rsidR="00C8165E">
        <w:rPr>
          <w:rFonts w:ascii="Times New Roman" w:hAnsi="Times New Roman" w:cs="Times New Roman"/>
          <w:sz w:val="24"/>
          <w:szCs w:val="24"/>
        </w:rPr>
        <w:t>ие модулей для клубнички, лимона, дольки арбуза</w:t>
      </w:r>
      <w:r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Сборка изделий. Составление композиции. Проявление фантазии и творчества при оформлении  поделок.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10. Выполнение работ на свободную тему.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lastRenderedPageBreak/>
        <w:t>Теория.</w:t>
      </w:r>
    </w:p>
    <w:p w:rsidR="004248EE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Рассматривание изделий на страницах интернета. Выбор произвольной темы самостоятельно или под руководством  педагога с учетом интересов и степени  умения ребенка. Составление плана сборки.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Рассматривание работ на страницах интернета, в книгах. Произвольная тема (выбор осуществляется под руководством  педагога с учетом интересов и степени умения ребенка). Обсуждение работы. Выбор цвета. Правила и способы сборки. Оформление.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4248EE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треугольных модулей для поделки. Самостоятельный выбор этапов работы, способов сборки. Оформление работы по своему желанию.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Размётка и разрезание бумаги на прямоугольники, складывание треугольных модулей нужного цвета и размера. Сборка изделия, с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>оединение деталей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color w:val="000000"/>
          <w:sz w:val="24"/>
          <w:szCs w:val="24"/>
        </w:rPr>
        <w:t>Оформление</w:t>
      </w:r>
      <w:r w:rsidR="00C8165E">
        <w:rPr>
          <w:rFonts w:ascii="Times New Roman" w:hAnsi="Times New Roman" w:cs="Times New Roman"/>
          <w:color w:val="000000"/>
          <w:sz w:val="24"/>
          <w:szCs w:val="24"/>
        </w:rPr>
        <w:t xml:space="preserve"> работ.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 xml:space="preserve">11. Коллективная  зачетная  работа. 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Выбор произвольной темы учащимися. Обсуждение выбора. Распределение роли  каждого в общей работе. Составление плана работы. Изучение инструкционных карт. Правила сборки и оформление коллективной работы.</w:t>
      </w:r>
    </w:p>
    <w:p w:rsidR="004248EE" w:rsidRPr="00E03D7A" w:rsidRDefault="004248EE" w:rsidP="004248EE">
      <w:pPr>
        <w:tabs>
          <w:tab w:val="left" w:pos="284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Самостоятельный выбор темы. Распределение  доли   участия каждого в коллективном деле, определение объема работ. Составление плана работы.  Принятие цветового решения. Чтение инструкционных карт. Составление композиции.   Оформление работы.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E03D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48EE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Изготовление треугольных модулей для поделки. Коллективный выбор этапов работы, способов сборки. Оформление работы по общему  желанию.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color w:val="000000"/>
          <w:sz w:val="24"/>
          <w:szCs w:val="24"/>
        </w:rPr>
        <w:t>Изготовление модулей. Сборка игрушки. Выполнение декоративных деталей для поделки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12. Итоговое занятие.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Теория.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Подведение итогов работы учащихся и всего коллектива.  Чему научились и над чем нужно работать.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E03D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Повторение приёмов складывания.</w:t>
      </w:r>
    </w:p>
    <w:p w:rsidR="004248EE" w:rsidRPr="00E03D7A" w:rsidRDefault="004248EE" w:rsidP="004248EE">
      <w:pPr>
        <w:rPr>
          <w:rFonts w:ascii="Times New Roman" w:hAnsi="Times New Roman" w:cs="Times New Roman"/>
          <w:b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13. Выставка.</w:t>
      </w:r>
    </w:p>
    <w:p w:rsidR="004248EE" w:rsidRPr="00E03D7A" w:rsidRDefault="004248EE" w:rsidP="004248EE">
      <w:pPr>
        <w:rPr>
          <w:rFonts w:ascii="Times New Roman" w:hAnsi="Times New Roman" w:cs="Times New Roman"/>
          <w:i/>
          <w:sz w:val="24"/>
          <w:szCs w:val="24"/>
        </w:rPr>
      </w:pPr>
      <w:r w:rsidRPr="00E03D7A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работа.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Заключительная выставка работ.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48EE" w:rsidRPr="00333843" w:rsidRDefault="004248EE" w:rsidP="004248EE">
      <w:pPr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248EE" w:rsidRPr="00E03D7A" w:rsidRDefault="004248EE" w:rsidP="004248EE">
      <w:pPr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  <w:r w:rsidRPr="00E03D7A">
        <w:rPr>
          <w:rFonts w:ascii="Times New Roman" w:hAnsi="Times New Roman" w:cs="Times New Roman"/>
          <w:b/>
          <w:sz w:val="24"/>
          <w:szCs w:val="24"/>
        </w:rPr>
        <w:t>ОЦЕНКИ КАЧЕСТВА ЗНАНИЙ</w:t>
      </w:r>
      <w:r w:rsidRPr="00E03D7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В процессе  обучения педагог осуществляет входной, текущий и итоговый контроль качества знаний, умений выполнения технологических операций изготовления  изделий,  окончательного их оформления.</w:t>
      </w:r>
      <w:r w:rsidRPr="00E03D7A">
        <w:rPr>
          <w:rFonts w:ascii="Times New Roman" w:hAnsi="Times New Roman" w:cs="Times New Roman"/>
          <w:sz w:val="24"/>
          <w:szCs w:val="24"/>
        </w:rPr>
        <w:br/>
        <w:t>Входной контроль - анкетирование детей в начале учебного  года (знания, умения, интересы, пожелания).  Текущий контроль - на занятии (понимание темы, правильность выполнения работы).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Итоговый контроль-анализ работы осуществляется совместно с воспитанниками. </w:t>
      </w:r>
      <w:r>
        <w:rPr>
          <w:rFonts w:ascii="Times New Roman" w:hAnsi="Times New Roman" w:cs="Times New Roman"/>
          <w:sz w:val="24"/>
          <w:szCs w:val="24"/>
        </w:rPr>
        <w:t xml:space="preserve">В конце освоения программы </w:t>
      </w:r>
      <w:r w:rsidRPr="00E03D7A">
        <w:rPr>
          <w:rFonts w:ascii="Times New Roman" w:hAnsi="Times New Roman" w:cs="Times New Roman"/>
          <w:sz w:val="24"/>
          <w:szCs w:val="24"/>
        </w:rPr>
        <w:t xml:space="preserve"> дети выполняют зачетные творческие  работы.</w:t>
      </w:r>
    </w:p>
    <w:p w:rsidR="004248EE" w:rsidRPr="00E03D7A" w:rsidRDefault="004248EE" w:rsidP="004248EE">
      <w:pPr>
        <w:ind w:left="36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8EE" w:rsidRPr="00BF1BFD" w:rsidRDefault="004248EE" w:rsidP="004248EE">
      <w:pPr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</w:p>
    <w:p w:rsidR="004248EE" w:rsidRPr="00E03D7A" w:rsidRDefault="004248EE" w:rsidP="004248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выставках, конкурсах;</w:t>
      </w:r>
    </w:p>
    <w:p w:rsidR="004248EE" w:rsidRPr="00E03D7A" w:rsidRDefault="004248EE" w:rsidP="004248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>Составление копилок  готовых поделок;</w:t>
      </w:r>
    </w:p>
    <w:p w:rsidR="004248EE" w:rsidRPr="00E03D7A" w:rsidRDefault="004248EE" w:rsidP="004248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стенда кружка «Игрушки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оригамушки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03D7A">
        <w:rPr>
          <w:rFonts w:ascii="Times New Roman" w:hAnsi="Times New Roman" w:cs="Times New Roman"/>
          <w:sz w:val="24"/>
          <w:szCs w:val="24"/>
        </w:rPr>
        <w:t xml:space="preserve"> фотографиями</w:t>
      </w:r>
      <w:r>
        <w:rPr>
          <w:rFonts w:ascii="Times New Roman" w:hAnsi="Times New Roman" w:cs="Times New Roman"/>
          <w:sz w:val="24"/>
          <w:szCs w:val="24"/>
        </w:rPr>
        <w:t xml:space="preserve"> ребят с  выполненными работами</w:t>
      </w:r>
      <w:r w:rsidRPr="00E03D7A">
        <w:rPr>
          <w:rFonts w:ascii="Times New Roman" w:hAnsi="Times New Roman" w:cs="Times New Roman"/>
          <w:sz w:val="24"/>
          <w:szCs w:val="24"/>
        </w:rPr>
        <w:t>.</w:t>
      </w:r>
    </w:p>
    <w:p w:rsidR="004248EE" w:rsidRPr="00E03D7A" w:rsidRDefault="004248EE" w:rsidP="004248EE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248EE" w:rsidRPr="00E03D7A" w:rsidRDefault="004248EE" w:rsidP="004248EE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E03D7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4248EE" w:rsidRPr="00E03D7A" w:rsidRDefault="004248EE" w:rsidP="004248EE">
      <w:pPr>
        <w:rPr>
          <w:rFonts w:ascii="Times New Roman" w:hAnsi="Times New Roman" w:cs="Times New Roman"/>
          <w:sz w:val="24"/>
          <w:szCs w:val="24"/>
        </w:rPr>
      </w:pPr>
    </w:p>
    <w:p w:rsidR="00D810FE" w:rsidRDefault="007D6981"/>
    <w:p w:rsidR="00116F00" w:rsidRDefault="00116F00"/>
    <w:p w:rsidR="00116F00" w:rsidRDefault="00116F00"/>
    <w:p w:rsidR="00116F00" w:rsidRDefault="00116F00">
      <w:pPr>
        <w:sectPr w:rsidR="00116F00" w:rsidSect="00907A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981" w:rsidRPr="009747BF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  <w:r w:rsidRPr="009747BF">
        <w:rPr>
          <w:rStyle w:val="ff3fc2fs10"/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(первый год обучения)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410"/>
        <w:gridCol w:w="2268"/>
        <w:gridCol w:w="4678"/>
        <w:gridCol w:w="1275"/>
        <w:gridCol w:w="1418"/>
        <w:gridCol w:w="1920"/>
      </w:tblGrid>
      <w:tr w:rsidR="007D6981" w:rsidRPr="008A2C5D" w:rsidTr="00F86117">
        <w:trPr>
          <w:trHeight w:val="410"/>
        </w:trPr>
        <w:tc>
          <w:tcPr>
            <w:tcW w:w="817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A2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2C5D">
              <w:rPr>
                <w:sz w:val="24"/>
                <w:szCs w:val="24"/>
              </w:rPr>
              <w:t>/</w:t>
            </w:r>
            <w:proofErr w:type="spellStart"/>
            <w:r w:rsidRPr="008A2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693" w:type="dxa"/>
            <w:gridSpan w:val="2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20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Примечание </w:t>
            </w:r>
          </w:p>
        </w:tc>
      </w:tr>
      <w:tr w:rsidR="007D6981" w:rsidRPr="008A2C5D" w:rsidTr="00F86117">
        <w:trPr>
          <w:trHeight w:val="410"/>
        </w:trPr>
        <w:tc>
          <w:tcPr>
            <w:tcW w:w="817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плану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факту</w:t>
            </w:r>
          </w:p>
        </w:tc>
        <w:tc>
          <w:tcPr>
            <w:tcW w:w="1920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D6981" w:rsidRPr="006053D5" w:rsidRDefault="007D6981" w:rsidP="00F86117">
            <w:pPr>
              <w:spacing w:line="276" w:lineRule="auto"/>
              <w:rPr>
                <w:b/>
                <w:sz w:val="24"/>
                <w:szCs w:val="24"/>
              </w:rPr>
            </w:pPr>
            <w:r w:rsidRPr="006053D5">
              <w:rPr>
                <w:b/>
                <w:sz w:val="24"/>
                <w:szCs w:val="24"/>
              </w:rPr>
              <w:t>Вводное</w:t>
            </w: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занятий по модульному оригами Правила техники безопасности. Порядок на рабочем месте.</w:t>
            </w:r>
          </w:p>
        </w:tc>
        <w:tc>
          <w:tcPr>
            <w:tcW w:w="1275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6053D5" w:rsidRDefault="007D6981" w:rsidP="00F86117">
            <w:pPr>
              <w:spacing w:line="276" w:lineRule="auto"/>
              <w:rPr>
                <w:b/>
                <w:sz w:val="24"/>
                <w:szCs w:val="24"/>
              </w:rPr>
            </w:pPr>
            <w:r w:rsidRPr="006053D5">
              <w:rPr>
                <w:b/>
                <w:sz w:val="24"/>
                <w:szCs w:val="24"/>
              </w:rPr>
              <w:t>Разнообразие видов бумаги.</w:t>
            </w: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Разнообразие видов бумаги. Свойства бумаги.</w:t>
            </w:r>
          </w:p>
        </w:tc>
        <w:tc>
          <w:tcPr>
            <w:tcW w:w="1275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6053D5" w:rsidRDefault="007D6981" w:rsidP="00F86117">
            <w:pPr>
              <w:spacing w:line="276" w:lineRule="auto"/>
              <w:rPr>
                <w:b/>
                <w:sz w:val="24"/>
                <w:szCs w:val="24"/>
              </w:rPr>
            </w:pPr>
            <w:r w:rsidRPr="006053D5">
              <w:rPr>
                <w:b/>
                <w:sz w:val="24"/>
                <w:szCs w:val="24"/>
              </w:rPr>
              <w:t xml:space="preserve">Диагностика </w:t>
            </w:r>
            <w:proofErr w:type="spellStart"/>
            <w:r w:rsidRPr="006053D5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6053D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6053D5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знаний и умений</w:t>
            </w:r>
          </w:p>
        </w:tc>
        <w:tc>
          <w:tcPr>
            <w:tcW w:w="1275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D6981" w:rsidRPr="006053D5" w:rsidRDefault="007D6981" w:rsidP="00F86117">
            <w:pPr>
              <w:spacing w:line="276" w:lineRule="auto"/>
              <w:rPr>
                <w:b/>
                <w:sz w:val="24"/>
                <w:szCs w:val="24"/>
              </w:rPr>
            </w:pPr>
            <w:r w:rsidRPr="006053D5">
              <w:rPr>
                <w:b/>
                <w:sz w:val="24"/>
                <w:szCs w:val="24"/>
              </w:rPr>
              <w:t>Из истории развития оригами.</w:t>
            </w: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развития оригами. Материалы и инструменты</w:t>
            </w:r>
          </w:p>
        </w:tc>
        <w:tc>
          <w:tcPr>
            <w:tcW w:w="1275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6053D5" w:rsidRDefault="007D6981" w:rsidP="00F86117">
            <w:pPr>
              <w:rPr>
                <w:b/>
                <w:sz w:val="24"/>
                <w:szCs w:val="24"/>
              </w:rPr>
            </w:pPr>
            <w:r w:rsidRPr="006053D5">
              <w:rPr>
                <w:b/>
                <w:sz w:val="24"/>
                <w:szCs w:val="24"/>
              </w:rPr>
              <w:t>Что такое модульное оригами?</w:t>
            </w: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модулей. Размер бумаги для модулей Условные знаки, принятые в оригами.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и рассматривание образцов изделий.</w:t>
            </w:r>
          </w:p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простых  фигур из листа бумаги.</w:t>
            </w:r>
          </w:p>
        </w:tc>
        <w:tc>
          <w:tcPr>
            <w:tcW w:w="1275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D6981" w:rsidRPr="002E05A6" w:rsidRDefault="007D6981" w:rsidP="00F86117">
            <w:pPr>
              <w:rPr>
                <w:b/>
                <w:sz w:val="24"/>
                <w:szCs w:val="24"/>
              </w:rPr>
            </w:pPr>
            <w:r w:rsidRPr="002E05A6">
              <w:rPr>
                <w:b/>
                <w:sz w:val="24"/>
                <w:szCs w:val="24"/>
              </w:rPr>
              <w:t>«Крылья, лапы, хвосты»</w:t>
            </w:r>
            <w:r>
              <w:rPr>
                <w:b/>
                <w:sz w:val="24"/>
                <w:szCs w:val="24"/>
              </w:rPr>
              <w:t xml:space="preserve"> (10ч). 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 w:rsidRPr="002E05A6">
              <w:rPr>
                <w:sz w:val="24"/>
                <w:szCs w:val="24"/>
              </w:rPr>
              <w:t>Рассматривание образцов.</w:t>
            </w:r>
            <w:r>
              <w:rPr>
                <w:sz w:val="24"/>
                <w:szCs w:val="24"/>
              </w:rPr>
              <w:t xml:space="preserve"> Анализ изделий.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</w:t>
            </w:r>
            <w:proofErr w:type="spellStart"/>
            <w:r>
              <w:rPr>
                <w:sz w:val="24"/>
                <w:szCs w:val="24"/>
              </w:rPr>
              <w:t>Рыбка-скалярия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бумаги.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первых рядов.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рядов. Особенности посадки модулей на один уголок.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модулей. Продолжение работы.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модулей. Продолжение работы.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следующих рядов «Рыбки».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 для хвоста.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хвоста «Рыбки».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изделия. 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7D6981" w:rsidRPr="00FB0DE1" w:rsidRDefault="007D6981" w:rsidP="00F86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«Новогодние игрушки</w:t>
            </w:r>
            <w:r w:rsidRPr="00FB0DE1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(8ч)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изделий. Выбор изделия. Чтение инструкционной карты. Составление плана работы. Выбор цвета.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«Ёлочка»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модулей для изделия «Ёлочка». 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7D6981" w:rsidRPr="00261F6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рядов. Замыкание в кольцо.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нижнего яруса. Изготовление модулей для второго яруса «ёлочки»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второго яруса «ёлочки». Изготовление модулей для третьего яруса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третьего яруса «ёлочки».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звезды для «ёлочки».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сборка всего изделия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D6981" w:rsidRPr="00652E07" w:rsidRDefault="007D6981" w:rsidP="00F86117">
            <w:pPr>
              <w:rPr>
                <w:b/>
                <w:sz w:val="24"/>
                <w:szCs w:val="24"/>
              </w:rPr>
            </w:pPr>
            <w:r w:rsidRPr="00652E07">
              <w:rPr>
                <w:b/>
                <w:sz w:val="24"/>
                <w:szCs w:val="24"/>
              </w:rPr>
              <w:t>«В саду и в огороде»</w:t>
            </w:r>
            <w:r>
              <w:rPr>
                <w:b/>
                <w:sz w:val="24"/>
                <w:szCs w:val="24"/>
              </w:rPr>
              <w:t xml:space="preserve"> (12ч).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и фрукты. Ягоды. Их разнообразие.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цвет. Рассматривание изделий.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«Клубничка»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Выбор цвета.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бумаги.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 для первых рядов.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трёх рядов. Правила посадки модулей.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Замыкание в кольцо. Выворачивание кольца.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модулей. Сборка следующих рядов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модулей. Сборка. Техника уменьшения модулей в ряду для создания округлой формы.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«тарелочки».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«тарелочки». Вырезание по шаблону круга из картона для «дна тарелочки». Склеивание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7D6981" w:rsidRPr="00822E27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листиков для «Клубнички». Оформление всего изделия. Анализ </w:t>
            </w:r>
            <w:r>
              <w:rPr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275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 w:rsidRPr="00091B69">
              <w:rPr>
                <w:b/>
                <w:sz w:val="24"/>
                <w:szCs w:val="24"/>
              </w:rPr>
              <w:t>Подведение итогов работы за год.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 w:rsidRPr="00091B69">
              <w:rPr>
                <w:b/>
                <w:sz w:val="24"/>
                <w:szCs w:val="24"/>
              </w:rPr>
              <w:t>Выставка работ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467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всей работы. Анализ выполненной работы.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фотовыставки всех работ</w:t>
            </w:r>
          </w:p>
        </w:tc>
        <w:tc>
          <w:tcPr>
            <w:tcW w:w="1275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</w:tbl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Default="007D6981" w:rsidP="007D6981">
      <w:pPr>
        <w:rPr>
          <w:rStyle w:val="ff3fc2fs10"/>
          <w:rFonts w:ascii="Times New Roman" w:hAnsi="Times New Roman" w:cs="Times New Roman"/>
          <w:sz w:val="28"/>
          <w:szCs w:val="28"/>
        </w:rPr>
      </w:pPr>
      <w:r>
        <w:rPr>
          <w:rStyle w:val="ff3fc2fs10"/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D6981" w:rsidRDefault="007D6981" w:rsidP="007D6981">
      <w:pPr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Default="007D6981" w:rsidP="007D6981">
      <w:pPr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Default="007D6981" w:rsidP="007D6981">
      <w:pPr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Default="007D6981" w:rsidP="007D6981">
      <w:pPr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Default="007D6981" w:rsidP="007D6981">
      <w:pPr>
        <w:rPr>
          <w:rStyle w:val="ff3fc2fs10"/>
          <w:rFonts w:ascii="Times New Roman" w:hAnsi="Times New Roman" w:cs="Times New Roman"/>
          <w:sz w:val="28"/>
          <w:szCs w:val="28"/>
        </w:rPr>
      </w:pPr>
    </w:p>
    <w:p w:rsidR="007D6981" w:rsidRPr="00C41DE9" w:rsidRDefault="007D6981" w:rsidP="007D6981">
      <w:pPr>
        <w:rPr>
          <w:rStyle w:val="ff3fc2fs10"/>
          <w:rFonts w:ascii="Times New Roman" w:hAnsi="Times New Roman" w:cs="Times New Roman"/>
          <w:sz w:val="28"/>
          <w:szCs w:val="28"/>
        </w:rPr>
      </w:pPr>
      <w:r>
        <w:rPr>
          <w:rStyle w:val="ff3fc2fs10"/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9747BF">
        <w:rPr>
          <w:rStyle w:val="ff3fc2fs10"/>
          <w:rFonts w:ascii="Times New Roman" w:hAnsi="Times New Roman" w:cs="Times New Roman"/>
          <w:b/>
          <w:sz w:val="28"/>
          <w:szCs w:val="28"/>
        </w:rPr>
        <w:t>Календарно-тематическое планирование (второй год обучения)</w:t>
      </w:r>
    </w:p>
    <w:tbl>
      <w:tblPr>
        <w:tblStyle w:val="a3"/>
        <w:tblW w:w="14945" w:type="dxa"/>
        <w:tblLayout w:type="fixed"/>
        <w:tblLook w:val="04A0"/>
      </w:tblPr>
      <w:tblGrid>
        <w:gridCol w:w="817"/>
        <w:gridCol w:w="2410"/>
        <w:gridCol w:w="2268"/>
        <w:gridCol w:w="4678"/>
        <w:gridCol w:w="1293"/>
        <w:gridCol w:w="1559"/>
        <w:gridCol w:w="1920"/>
      </w:tblGrid>
      <w:tr w:rsidR="007D6981" w:rsidRPr="008A2C5D" w:rsidTr="00F86117">
        <w:trPr>
          <w:trHeight w:val="410"/>
        </w:trPr>
        <w:tc>
          <w:tcPr>
            <w:tcW w:w="817" w:type="dxa"/>
            <w:vMerge w:val="restart"/>
          </w:tcPr>
          <w:p w:rsidR="007D6981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№</w:t>
            </w:r>
          </w:p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A2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2C5D">
              <w:rPr>
                <w:sz w:val="24"/>
                <w:szCs w:val="24"/>
              </w:rPr>
              <w:t>/</w:t>
            </w:r>
            <w:proofErr w:type="spellStart"/>
            <w:r w:rsidRPr="008A2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852" w:type="dxa"/>
            <w:gridSpan w:val="2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20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Примечание </w:t>
            </w:r>
          </w:p>
        </w:tc>
      </w:tr>
      <w:tr w:rsidR="007D6981" w:rsidRPr="008A2C5D" w:rsidTr="00F86117">
        <w:trPr>
          <w:trHeight w:val="410"/>
        </w:trPr>
        <w:tc>
          <w:tcPr>
            <w:tcW w:w="817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факту</w:t>
            </w:r>
          </w:p>
        </w:tc>
        <w:tc>
          <w:tcPr>
            <w:tcW w:w="1920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rPr>
          <w:trHeight w:val="911"/>
        </w:trPr>
        <w:tc>
          <w:tcPr>
            <w:tcW w:w="817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9766E6" w:rsidRDefault="007D6981" w:rsidP="00F86117">
            <w:pPr>
              <w:spacing w:line="276" w:lineRule="auto"/>
              <w:rPr>
                <w:b/>
                <w:sz w:val="24"/>
                <w:szCs w:val="24"/>
              </w:rPr>
            </w:pPr>
            <w:r w:rsidRPr="009766E6">
              <w:rPr>
                <w:b/>
                <w:sz w:val="24"/>
                <w:szCs w:val="24"/>
              </w:rPr>
              <w:t>Вводное занятие</w:t>
            </w:r>
          </w:p>
          <w:p w:rsidR="007D6981" w:rsidRPr="009766E6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6981" w:rsidRPr="008A2C5D" w:rsidRDefault="007D6981" w:rsidP="00F86117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работы. Санитарно-гигиенические требования.</w:t>
            </w:r>
          </w:p>
          <w:p w:rsidR="007D6981" w:rsidRPr="008A2C5D" w:rsidRDefault="007D6981" w:rsidP="00F861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оригами. Условные обозначения.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D6981" w:rsidRPr="000354C7" w:rsidRDefault="007D6981" w:rsidP="00F86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истории развития оригами</w:t>
            </w: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модулей. Модуль «Трилистник».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D6981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 w:rsidRPr="000354C7">
              <w:rPr>
                <w:b/>
                <w:sz w:val="24"/>
                <w:szCs w:val="24"/>
              </w:rPr>
              <w:t>«Букеты из цветов»</w:t>
            </w:r>
            <w:r>
              <w:rPr>
                <w:b/>
                <w:sz w:val="24"/>
                <w:szCs w:val="24"/>
              </w:rPr>
              <w:t xml:space="preserve"> (5ч)</w:t>
            </w:r>
            <w:r w:rsidRPr="000354C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«Тюльпан»</w:t>
            </w: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образцов.  Чтение инструкционных карт. План работы. Правила сборки изделий  «Тюльпан».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нужного размера.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трёх рядов изделия «Тюл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пан».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лепестков цветка. Сборка лепестков «Тюльпана».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листочков и стебелька. Сборка всего изделия. Оформление работы.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b/>
                <w:sz w:val="24"/>
                <w:szCs w:val="24"/>
              </w:rPr>
            </w:pPr>
            <w:r w:rsidRPr="00173DA7">
              <w:rPr>
                <w:b/>
                <w:sz w:val="24"/>
                <w:szCs w:val="24"/>
              </w:rPr>
              <w:t>«В саду и в огороде»</w:t>
            </w:r>
            <w:r>
              <w:rPr>
                <w:b/>
                <w:sz w:val="24"/>
                <w:szCs w:val="24"/>
              </w:rPr>
              <w:t xml:space="preserve">   (7ч) </w:t>
            </w:r>
          </w:p>
          <w:p w:rsidR="007D6981" w:rsidRPr="00892E10" w:rsidRDefault="007D6981" w:rsidP="00F86117">
            <w:pPr>
              <w:rPr>
                <w:sz w:val="24"/>
                <w:szCs w:val="24"/>
              </w:rPr>
            </w:pPr>
            <w:r w:rsidRPr="00892E10">
              <w:rPr>
                <w:sz w:val="24"/>
                <w:szCs w:val="24"/>
              </w:rPr>
              <w:t>Изделие</w:t>
            </w:r>
            <w:r>
              <w:rPr>
                <w:sz w:val="24"/>
                <w:szCs w:val="24"/>
              </w:rPr>
              <w:t xml:space="preserve"> « Лебедь».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образцов.  Чтение инструкционных карт. План работы. Правила сборки изделий  «Лебедь».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нужного размера.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трёх рядов изделия «Лебедь. Выворачивание круга.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одного крыла.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другого крыла.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шеи. Сборка шеи.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хвостика. Оформление изделия.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7D6981" w:rsidRPr="000354C7" w:rsidRDefault="007D6981" w:rsidP="00F86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«Новогодние </w:t>
            </w:r>
            <w:r>
              <w:rPr>
                <w:b/>
                <w:sz w:val="24"/>
                <w:szCs w:val="24"/>
              </w:rPr>
              <w:lastRenderedPageBreak/>
              <w:t>игрушки</w:t>
            </w:r>
            <w:r w:rsidRPr="000354C7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(6ч)</w:t>
            </w:r>
            <w:r w:rsidRPr="000354C7">
              <w:rPr>
                <w:b/>
                <w:sz w:val="24"/>
                <w:szCs w:val="24"/>
              </w:rPr>
              <w:t>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«Дед Мороз» («Санта Клаус»)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инструкций. Изделие «Дед Мороз».  </w:t>
            </w:r>
            <w:r>
              <w:rPr>
                <w:sz w:val="24"/>
                <w:szCs w:val="24"/>
              </w:rPr>
              <w:lastRenderedPageBreak/>
              <w:t>Составление плана работы. Выбор цвета. Подготовка и разрезание бумаги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 для основы. Сборка первых трёх рядов.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«шубы Деда Мороза» Сборка модулей по кругу.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туловища изделия.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головы. Сборка бороды «Деда Мороза».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шапки «Деда Мороза». Оформление изделия «Дед Мороз»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«Крылья, лапы, хвосты» (10ч).</w:t>
            </w:r>
          </w:p>
          <w:p w:rsidR="007D6981" w:rsidRPr="00030B2A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«Мышка»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«Мышка». Рассматривание образца. Чтение инструкционной карты.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rPr>
          <w:trHeight w:val="299"/>
        </w:trPr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Принятие цветового решения.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Размётка и разрезание бумаги.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первых рядов. Замыкание в кольцо.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головы. Особенности посадки модулей.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головы «мышки».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 «Мышка» (уши, усы, глаза).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7D6981" w:rsidRPr="00682ADB" w:rsidRDefault="007D6981" w:rsidP="00F86117">
            <w:pPr>
              <w:rPr>
                <w:b/>
                <w:sz w:val="24"/>
                <w:szCs w:val="24"/>
              </w:rPr>
            </w:pPr>
            <w:r w:rsidRPr="00682ADB">
              <w:rPr>
                <w:b/>
                <w:sz w:val="24"/>
                <w:szCs w:val="24"/>
              </w:rPr>
              <w:t>«Работы на свободную тему»</w:t>
            </w:r>
            <w:r>
              <w:rPr>
                <w:b/>
                <w:sz w:val="24"/>
                <w:szCs w:val="24"/>
              </w:rPr>
              <w:t xml:space="preserve"> (5ч)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682ADB" w:rsidRDefault="007D6981" w:rsidP="00F86117">
            <w:pPr>
              <w:rPr>
                <w:b/>
                <w:sz w:val="24"/>
                <w:szCs w:val="24"/>
              </w:rPr>
            </w:pPr>
            <w:r w:rsidRPr="00682ADB">
              <w:rPr>
                <w:sz w:val="24"/>
                <w:szCs w:val="24"/>
              </w:rPr>
              <w:t>Рассма</w:t>
            </w:r>
            <w:r>
              <w:rPr>
                <w:sz w:val="24"/>
                <w:szCs w:val="24"/>
              </w:rPr>
              <w:t xml:space="preserve">тривание образцов. Выбор изделия. Чтение инструкционных карт. Принятие цветового решения. Размётка и разрезание </w:t>
            </w:r>
            <w:r>
              <w:rPr>
                <w:sz w:val="24"/>
                <w:szCs w:val="24"/>
              </w:rPr>
              <w:lastRenderedPageBreak/>
              <w:t>бумаги. Подсчёт количества модулей.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05.05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0" w:type="dxa"/>
            <w:vMerge w:val="restart"/>
          </w:tcPr>
          <w:p w:rsidR="007D6981" w:rsidRPr="00682ADB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работы. 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основы изделия</w:t>
            </w:r>
          </w:p>
        </w:tc>
        <w:tc>
          <w:tcPr>
            <w:tcW w:w="1293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rPr>
          <w:trHeight w:val="270"/>
        </w:trPr>
        <w:tc>
          <w:tcPr>
            <w:tcW w:w="817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и оформление всего изделия.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410" w:type="dxa"/>
            <w:vMerge w:val="restart"/>
          </w:tcPr>
          <w:p w:rsidR="007D6981" w:rsidRPr="009627C7" w:rsidRDefault="007D6981" w:rsidP="00F86117">
            <w:pPr>
              <w:rPr>
                <w:b/>
                <w:sz w:val="24"/>
                <w:szCs w:val="24"/>
              </w:rPr>
            </w:pPr>
            <w:r w:rsidRPr="009627C7">
              <w:rPr>
                <w:b/>
                <w:sz w:val="24"/>
                <w:szCs w:val="24"/>
              </w:rPr>
              <w:t>Подведение итогов за год.</w:t>
            </w:r>
          </w:p>
          <w:p w:rsidR="007D6981" w:rsidRPr="009627C7" w:rsidRDefault="007D6981" w:rsidP="00F86117">
            <w:pPr>
              <w:rPr>
                <w:b/>
                <w:sz w:val="24"/>
                <w:szCs w:val="24"/>
              </w:rPr>
            </w:pPr>
            <w:r w:rsidRPr="009627C7">
              <w:rPr>
                <w:b/>
                <w:sz w:val="24"/>
                <w:szCs w:val="24"/>
              </w:rPr>
              <w:t>Оформление выставки.</w:t>
            </w:r>
          </w:p>
        </w:tc>
        <w:tc>
          <w:tcPr>
            <w:tcW w:w="226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67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всей работы. Анализ выполненной работы.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фотовыставки всех работ.</w:t>
            </w:r>
          </w:p>
        </w:tc>
        <w:tc>
          <w:tcPr>
            <w:tcW w:w="1293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6981" w:rsidRPr="009627C7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9627C7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</w:tbl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Pr="009747BF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  <w:r w:rsidRPr="009747BF">
        <w:rPr>
          <w:rStyle w:val="ff3fc2fs10"/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(третий год обучения)</w:t>
      </w:r>
    </w:p>
    <w:tbl>
      <w:tblPr>
        <w:tblStyle w:val="a3"/>
        <w:tblW w:w="14945" w:type="dxa"/>
        <w:tblLayout w:type="fixed"/>
        <w:tblLook w:val="04A0"/>
      </w:tblPr>
      <w:tblGrid>
        <w:gridCol w:w="817"/>
        <w:gridCol w:w="2410"/>
        <w:gridCol w:w="2268"/>
        <w:gridCol w:w="4678"/>
        <w:gridCol w:w="1293"/>
        <w:gridCol w:w="1559"/>
        <w:gridCol w:w="1920"/>
      </w:tblGrid>
      <w:tr w:rsidR="007D6981" w:rsidRPr="008A2C5D" w:rsidTr="00F86117">
        <w:trPr>
          <w:trHeight w:val="410"/>
        </w:trPr>
        <w:tc>
          <w:tcPr>
            <w:tcW w:w="817" w:type="dxa"/>
            <w:vMerge w:val="restart"/>
          </w:tcPr>
          <w:p w:rsidR="007D6981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№</w:t>
            </w:r>
          </w:p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A2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2C5D">
              <w:rPr>
                <w:sz w:val="24"/>
                <w:szCs w:val="24"/>
              </w:rPr>
              <w:t>/</w:t>
            </w:r>
            <w:proofErr w:type="spellStart"/>
            <w:r w:rsidRPr="008A2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852" w:type="dxa"/>
            <w:gridSpan w:val="2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20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Примечание </w:t>
            </w:r>
          </w:p>
        </w:tc>
      </w:tr>
      <w:tr w:rsidR="007D6981" w:rsidRPr="008A2C5D" w:rsidTr="00F86117">
        <w:trPr>
          <w:trHeight w:val="410"/>
        </w:trPr>
        <w:tc>
          <w:tcPr>
            <w:tcW w:w="817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факту</w:t>
            </w:r>
          </w:p>
        </w:tc>
        <w:tc>
          <w:tcPr>
            <w:tcW w:w="1920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rPr>
          <w:trHeight w:val="911"/>
        </w:trPr>
        <w:tc>
          <w:tcPr>
            <w:tcW w:w="817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9766E6" w:rsidRDefault="007D6981" w:rsidP="00F86117">
            <w:pPr>
              <w:spacing w:line="276" w:lineRule="auto"/>
              <w:rPr>
                <w:b/>
                <w:sz w:val="24"/>
                <w:szCs w:val="24"/>
              </w:rPr>
            </w:pPr>
            <w:r w:rsidRPr="009766E6">
              <w:rPr>
                <w:b/>
                <w:sz w:val="24"/>
                <w:szCs w:val="24"/>
              </w:rPr>
              <w:t>Вводное занятие</w:t>
            </w:r>
          </w:p>
          <w:p w:rsidR="007D6981" w:rsidRPr="009766E6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6981" w:rsidRPr="008A2C5D" w:rsidRDefault="007D6981" w:rsidP="00F86117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работы. Санитарно-гигиенические требования.</w:t>
            </w:r>
          </w:p>
          <w:p w:rsidR="007D6981" w:rsidRPr="008A2C5D" w:rsidRDefault="007D6981" w:rsidP="00F861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оригами. Условные обозначения.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D6981" w:rsidRPr="000354C7" w:rsidRDefault="007D6981" w:rsidP="00F86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истории развития оригами</w:t>
            </w: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модулей. Модуль </w:t>
            </w:r>
            <w:proofErr w:type="spellStart"/>
            <w:r>
              <w:rPr>
                <w:sz w:val="24"/>
                <w:szCs w:val="24"/>
              </w:rPr>
              <w:t>кусудамы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Супершар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D6981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 w:rsidRPr="000354C7">
              <w:rPr>
                <w:b/>
                <w:sz w:val="24"/>
                <w:szCs w:val="24"/>
              </w:rPr>
              <w:t>«Букеты из цветов»</w:t>
            </w:r>
            <w:r>
              <w:rPr>
                <w:b/>
                <w:sz w:val="24"/>
                <w:szCs w:val="24"/>
              </w:rPr>
              <w:t xml:space="preserve"> (5ч)</w:t>
            </w:r>
            <w:r w:rsidRPr="000354C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«Ромашка»</w:t>
            </w: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образцов.  Чтение инструкционных карт. План работы. Правила сборки изделий  «Ромашка».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нужного размера.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трёх рядов изделия «Ромашка».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лепестков цветка. Сборка лепестков «Ромашки».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листочков и стебелька. Сборка всего изделия. Оформление работы.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b/>
                <w:sz w:val="24"/>
                <w:szCs w:val="24"/>
              </w:rPr>
            </w:pPr>
            <w:r w:rsidRPr="00173DA7">
              <w:rPr>
                <w:b/>
                <w:sz w:val="24"/>
                <w:szCs w:val="24"/>
              </w:rPr>
              <w:t>«В саду и в огороде»</w:t>
            </w:r>
            <w:r>
              <w:rPr>
                <w:b/>
                <w:sz w:val="24"/>
                <w:szCs w:val="24"/>
              </w:rPr>
              <w:t xml:space="preserve">   (7ч)</w:t>
            </w:r>
          </w:p>
          <w:p w:rsidR="007D6981" w:rsidRPr="004A62B1" w:rsidRDefault="007D6981" w:rsidP="00F86117">
            <w:pPr>
              <w:rPr>
                <w:sz w:val="24"/>
                <w:szCs w:val="24"/>
              </w:rPr>
            </w:pPr>
            <w:r w:rsidRPr="004A62B1">
              <w:rPr>
                <w:sz w:val="24"/>
                <w:szCs w:val="24"/>
              </w:rPr>
              <w:t>Изделие «Бабочка»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инструкции. Составление плана работы. Выбор цвета. Подготовка и разрезание бумаги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D6981" w:rsidRPr="00173DA7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туловища. Сборка туловища «бабочки».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модулей для крыльев. Сборка одного крыла. 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«симметрия». Изготовление модулей для крыла.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другого крыла.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 по сборке крыльев «бабочки»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 «бабочка».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7D6981" w:rsidRPr="000354C7" w:rsidRDefault="007D6981" w:rsidP="00F86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«Новогодние </w:t>
            </w:r>
            <w:r>
              <w:rPr>
                <w:b/>
                <w:sz w:val="24"/>
                <w:szCs w:val="24"/>
              </w:rPr>
              <w:lastRenderedPageBreak/>
              <w:t>игрушки</w:t>
            </w:r>
            <w:r w:rsidRPr="000354C7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(6ч)</w:t>
            </w:r>
            <w:r w:rsidRPr="000354C7">
              <w:rPr>
                <w:b/>
                <w:sz w:val="24"/>
                <w:szCs w:val="24"/>
              </w:rPr>
              <w:t>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ёлочная игрушка «Дед Мороз» 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инструкций. Изделие «Дед Мороз». </w:t>
            </w:r>
            <w:r>
              <w:rPr>
                <w:sz w:val="24"/>
                <w:szCs w:val="24"/>
              </w:rPr>
              <w:lastRenderedPageBreak/>
              <w:t>Чтение инструкции. Составление плана работы. Выбор цвета. Подготовка и разрезание бумаги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 для основы. Сборка первых трёх рядов.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«шубы Деда Мороза» Сборка модулей по кругу.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туловища изделия.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головы. Сборка бороды «Деда Мороза».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шапки «Деда Мороза». Оформление изделия «Дед Мороз»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«Крылья, лапы, хвосты» (8ч).</w:t>
            </w:r>
          </w:p>
          <w:p w:rsidR="007D6981" w:rsidRPr="00030B2A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«Зайка»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«Зайка». Рассматривание образца. Чтение инструкционной карты.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rPr>
          <w:trHeight w:val="299"/>
        </w:trPr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Принятие цветового решения.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Размётка и разрезание бумаги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первых рядов. Замыкание в кольцо.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293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головы. Особенности посадки модулей.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головы «зайки».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ушей  «зайки». Оформление изделия </w:t>
            </w:r>
          </w:p>
        </w:tc>
        <w:tc>
          <w:tcPr>
            <w:tcW w:w="1293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rPr>
          <w:trHeight w:val="599"/>
        </w:trPr>
        <w:tc>
          <w:tcPr>
            <w:tcW w:w="817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  <w:vMerge w:val="restart"/>
          </w:tcPr>
          <w:p w:rsidR="007D6981" w:rsidRPr="00682ADB" w:rsidRDefault="007D6981" w:rsidP="00F86117">
            <w:pPr>
              <w:rPr>
                <w:b/>
                <w:sz w:val="24"/>
                <w:szCs w:val="24"/>
              </w:rPr>
            </w:pPr>
            <w:r w:rsidRPr="00682ADB">
              <w:rPr>
                <w:b/>
                <w:sz w:val="24"/>
                <w:szCs w:val="24"/>
              </w:rPr>
              <w:t>«Работы на свободную тему»</w:t>
            </w:r>
            <w:r>
              <w:rPr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226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682ADB" w:rsidRDefault="007D6981" w:rsidP="00F86117">
            <w:pPr>
              <w:rPr>
                <w:b/>
                <w:sz w:val="24"/>
                <w:szCs w:val="24"/>
              </w:rPr>
            </w:pPr>
            <w:r w:rsidRPr="00682ADB">
              <w:rPr>
                <w:sz w:val="24"/>
                <w:szCs w:val="24"/>
              </w:rPr>
              <w:t>Рассма</w:t>
            </w:r>
            <w:r>
              <w:rPr>
                <w:sz w:val="24"/>
                <w:szCs w:val="24"/>
              </w:rPr>
              <w:t>тривание образцов. Выбор изделия. Чтение инструкционных карт. Принятие цветового решения. Размётка и разрезание бумаги. Подсчёт количества модулей.</w:t>
            </w:r>
          </w:p>
        </w:tc>
        <w:tc>
          <w:tcPr>
            <w:tcW w:w="1293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559" w:type="dxa"/>
            <w:vMerge w:val="restart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rPr>
          <w:trHeight w:val="598"/>
        </w:trPr>
        <w:tc>
          <w:tcPr>
            <w:tcW w:w="817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6981" w:rsidRPr="00682ADB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6981" w:rsidRPr="00682ADB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7D6981" w:rsidRPr="00682ADB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Изготовление модулей для основы изделия.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основы изделия. Изготовление модулей.  Сборка и оформление всего изделия.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7D6981" w:rsidRPr="002E495D" w:rsidRDefault="007D6981" w:rsidP="00F86117">
            <w:pPr>
              <w:rPr>
                <w:b/>
                <w:sz w:val="24"/>
                <w:szCs w:val="24"/>
              </w:rPr>
            </w:pPr>
            <w:r w:rsidRPr="002E495D">
              <w:rPr>
                <w:b/>
                <w:sz w:val="24"/>
                <w:szCs w:val="24"/>
              </w:rPr>
              <w:t>«Коллективная зачётная работа»</w:t>
            </w:r>
            <w:r>
              <w:rPr>
                <w:b/>
                <w:sz w:val="24"/>
                <w:szCs w:val="24"/>
              </w:rPr>
              <w:t>(2ч).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выбор изделия. Распределение обязанностей. Изготовление модулей.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и оформление всего изделия.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9627C7" w:rsidRDefault="007D6981" w:rsidP="00F86117">
            <w:pPr>
              <w:rPr>
                <w:b/>
                <w:sz w:val="24"/>
                <w:szCs w:val="24"/>
              </w:rPr>
            </w:pPr>
            <w:r w:rsidRPr="009627C7">
              <w:rPr>
                <w:b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проделанной за год работы. 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7D6981" w:rsidRPr="009627C7" w:rsidRDefault="007D6981" w:rsidP="00F86117">
            <w:pPr>
              <w:rPr>
                <w:b/>
                <w:sz w:val="24"/>
                <w:szCs w:val="24"/>
              </w:rPr>
            </w:pPr>
            <w:r w:rsidRPr="009627C7">
              <w:rPr>
                <w:b/>
                <w:sz w:val="24"/>
                <w:szCs w:val="24"/>
              </w:rPr>
              <w:t>Оформление выставки.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фотовыставки работ.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9627C7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</w:tbl>
    <w:p w:rsidR="007D6981" w:rsidRDefault="007D6981" w:rsidP="007D6981"/>
    <w:p w:rsidR="007D6981" w:rsidRDefault="007D6981" w:rsidP="007D6981"/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</w:p>
    <w:p w:rsidR="007D6981" w:rsidRPr="009747BF" w:rsidRDefault="007D6981" w:rsidP="007D6981">
      <w:pPr>
        <w:jc w:val="center"/>
        <w:rPr>
          <w:rStyle w:val="ff3fc2fs10"/>
          <w:rFonts w:ascii="Times New Roman" w:hAnsi="Times New Roman" w:cs="Times New Roman"/>
          <w:b/>
          <w:sz w:val="28"/>
          <w:szCs w:val="28"/>
        </w:rPr>
      </w:pPr>
      <w:r w:rsidRPr="009747BF">
        <w:rPr>
          <w:rStyle w:val="ff3fc2fs10"/>
          <w:rFonts w:ascii="Times New Roman" w:hAnsi="Times New Roman" w:cs="Times New Roman"/>
          <w:b/>
          <w:sz w:val="28"/>
          <w:szCs w:val="28"/>
        </w:rPr>
        <w:t>Календарно-тематическое планирование (четвёртый год обучения)</w:t>
      </w:r>
    </w:p>
    <w:tbl>
      <w:tblPr>
        <w:tblStyle w:val="a3"/>
        <w:tblW w:w="14945" w:type="dxa"/>
        <w:tblLayout w:type="fixed"/>
        <w:tblLook w:val="04A0"/>
      </w:tblPr>
      <w:tblGrid>
        <w:gridCol w:w="817"/>
        <w:gridCol w:w="2410"/>
        <w:gridCol w:w="2268"/>
        <w:gridCol w:w="4678"/>
        <w:gridCol w:w="1293"/>
        <w:gridCol w:w="1559"/>
        <w:gridCol w:w="1920"/>
      </w:tblGrid>
      <w:tr w:rsidR="007D6981" w:rsidRPr="008A2C5D" w:rsidTr="00F86117">
        <w:trPr>
          <w:trHeight w:val="410"/>
        </w:trPr>
        <w:tc>
          <w:tcPr>
            <w:tcW w:w="817" w:type="dxa"/>
            <w:vMerge w:val="restart"/>
          </w:tcPr>
          <w:p w:rsidR="007D6981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№</w:t>
            </w:r>
          </w:p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A2C5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2C5D">
              <w:rPr>
                <w:sz w:val="24"/>
                <w:szCs w:val="24"/>
              </w:rPr>
              <w:t>/</w:t>
            </w:r>
            <w:proofErr w:type="spellStart"/>
            <w:r w:rsidRPr="008A2C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vMerge w:val="restart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852" w:type="dxa"/>
            <w:gridSpan w:val="2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20" w:type="dxa"/>
            <w:vMerge w:val="restart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 xml:space="preserve">Примечание </w:t>
            </w:r>
          </w:p>
        </w:tc>
      </w:tr>
      <w:tr w:rsidR="007D6981" w:rsidRPr="008A2C5D" w:rsidTr="00F86117">
        <w:trPr>
          <w:trHeight w:val="410"/>
        </w:trPr>
        <w:tc>
          <w:tcPr>
            <w:tcW w:w="817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2C5D">
              <w:rPr>
                <w:sz w:val="24"/>
                <w:szCs w:val="24"/>
              </w:rPr>
              <w:t>По факту</w:t>
            </w:r>
          </w:p>
        </w:tc>
        <w:tc>
          <w:tcPr>
            <w:tcW w:w="1920" w:type="dxa"/>
            <w:vMerge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rPr>
          <w:trHeight w:val="911"/>
        </w:trPr>
        <w:tc>
          <w:tcPr>
            <w:tcW w:w="817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9766E6" w:rsidRDefault="007D6981" w:rsidP="00F86117">
            <w:pPr>
              <w:spacing w:line="276" w:lineRule="auto"/>
              <w:rPr>
                <w:b/>
                <w:sz w:val="24"/>
                <w:szCs w:val="24"/>
              </w:rPr>
            </w:pPr>
            <w:r w:rsidRPr="009766E6">
              <w:rPr>
                <w:b/>
                <w:sz w:val="24"/>
                <w:szCs w:val="24"/>
              </w:rPr>
              <w:t>Вводное занятие</w:t>
            </w:r>
          </w:p>
          <w:p w:rsidR="007D6981" w:rsidRPr="009766E6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6981" w:rsidRPr="008A2C5D" w:rsidRDefault="007D6981" w:rsidP="00F86117">
            <w:pPr>
              <w:pStyle w:val="a4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безопасной работы. Санитарно-гигиенические требования.</w:t>
            </w:r>
          </w:p>
          <w:p w:rsidR="007D6981" w:rsidRPr="008A2C5D" w:rsidRDefault="007D6981" w:rsidP="00F8611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оригами. Условные обозначения.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7D6981" w:rsidRPr="000354C7" w:rsidRDefault="007D6981" w:rsidP="00F86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истории развития оригами</w:t>
            </w: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модулей. Виды оригами.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D6981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 w:rsidRPr="000354C7">
              <w:rPr>
                <w:b/>
                <w:sz w:val="24"/>
                <w:szCs w:val="24"/>
              </w:rPr>
              <w:t>«Букеты из цветов»</w:t>
            </w:r>
            <w:r>
              <w:rPr>
                <w:b/>
                <w:sz w:val="24"/>
                <w:szCs w:val="24"/>
              </w:rPr>
              <w:t xml:space="preserve"> (5ч)</w:t>
            </w:r>
            <w:r w:rsidRPr="000354C7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«Нарцисс»</w:t>
            </w: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образцов.  Чтение инструкционных карт. План работы. Правила сборки изделий  «Нарцисс».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нужного размера.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jc w:val="center"/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трёх рядов изделия «Нарцисс».</w:t>
            </w:r>
          </w:p>
        </w:tc>
        <w:tc>
          <w:tcPr>
            <w:tcW w:w="1293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лепестков цветка. Сборка лепестков «Тюльпана».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листочков и стебелька. Сборка всего изделия. Оформление работы.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b/>
                <w:sz w:val="24"/>
                <w:szCs w:val="24"/>
              </w:rPr>
            </w:pPr>
            <w:r w:rsidRPr="00173DA7">
              <w:rPr>
                <w:b/>
                <w:sz w:val="24"/>
                <w:szCs w:val="24"/>
              </w:rPr>
              <w:t>«В саду и в огороде»</w:t>
            </w:r>
            <w:r>
              <w:rPr>
                <w:b/>
                <w:sz w:val="24"/>
                <w:szCs w:val="24"/>
              </w:rPr>
              <w:t xml:space="preserve">   (7ч).</w:t>
            </w:r>
          </w:p>
          <w:p w:rsidR="007D6981" w:rsidRPr="00C62203" w:rsidRDefault="007D6981" w:rsidP="00F86117">
            <w:pPr>
              <w:rPr>
                <w:sz w:val="24"/>
                <w:szCs w:val="24"/>
              </w:rPr>
            </w:pPr>
            <w:r w:rsidRPr="00C62203">
              <w:rPr>
                <w:sz w:val="24"/>
                <w:szCs w:val="24"/>
              </w:rPr>
              <w:t>Изделие «</w:t>
            </w:r>
            <w:r>
              <w:rPr>
                <w:sz w:val="24"/>
                <w:szCs w:val="24"/>
              </w:rPr>
              <w:t xml:space="preserve"> Лимон и долька арбуза»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Рассматривание образцов.  Чтение инструкционных карт. План работы. Правила сборки изделий.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7D6981" w:rsidRPr="00173DA7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правил прибавления и уменьшения количества модулей. Изготовление модулей.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первых рядов изделий.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 нужного цвета и размера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работы.  Сборка следующих рядов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Pr="00261F6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Завершение работы.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изделий.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7D6981" w:rsidRPr="000354C7" w:rsidRDefault="007D6981" w:rsidP="00F86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«Новогодние игрушки</w:t>
            </w:r>
            <w:r w:rsidRPr="000354C7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(6ч)</w:t>
            </w:r>
            <w:r w:rsidRPr="000354C7">
              <w:rPr>
                <w:b/>
                <w:sz w:val="24"/>
                <w:szCs w:val="24"/>
              </w:rPr>
              <w:t>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«Снеговик на ёлочку» (плоское)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инструкций. Изделие «Снеговик». Чтение инструкции. Составление плана работы. Выбор цвета. Подготовка и разрезание бумаги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модулей для основы. Сборка первых трёх рядов. Особенности сборки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 для дальнейшей работы.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туловища изделия.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rPr>
          <w:trHeight w:val="312"/>
        </w:trPr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модулей.  Сборка. 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Оформление изделия «Снеговик»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«Крылья, лапы, хвосты» (10ч).</w:t>
            </w:r>
          </w:p>
          <w:p w:rsidR="007D6981" w:rsidRPr="00030B2A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«Ваза «Радужный ёж» »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«Ваза». Рассматривание образца. Чтение инструкционной карты.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rPr>
          <w:trHeight w:val="299"/>
        </w:trPr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Принятие цветового решения.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Размётка и разрезание бумаги.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первых рядов. Замыкание в кольцо.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Особенности посадки модулей.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Завершение сборки. 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изделия «Ваза».</w:t>
            </w:r>
          </w:p>
        </w:tc>
        <w:tc>
          <w:tcPr>
            <w:tcW w:w="1293" w:type="dxa"/>
            <w:vMerge w:val="restart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7D6981" w:rsidRPr="00682ADB" w:rsidRDefault="007D6981" w:rsidP="00F86117">
            <w:pPr>
              <w:rPr>
                <w:b/>
                <w:sz w:val="24"/>
                <w:szCs w:val="24"/>
              </w:rPr>
            </w:pPr>
            <w:r w:rsidRPr="00682ADB">
              <w:rPr>
                <w:b/>
                <w:sz w:val="24"/>
                <w:szCs w:val="24"/>
              </w:rPr>
              <w:t>«Работы на свободную тему»</w:t>
            </w:r>
            <w:r>
              <w:rPr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Pr="00682ADB" w:rsidRDefault="007D6981" w:rsidP="00F86117">
            <w:pPr>
              <w:rPr>
                <w:b/>
                <w:sz w:val="24"/>
                <w:szCs w:val="24"/>
              </w:rPr>
            </w:pPr>
            <w:r w:rsidRPr="00682ADB">
              <w:rPr>
                <w:sz w:val="24"/>
                <w:szCs w:val="24"/>
              </w:rPr>
              <w:t>Рассма</w:t>
            </w:r>
            <w:r>
              <w:rPr>
                <w:sz w:val="24"/>
                <w:szCs w:val="24"/>
              </w:rPr>
              <w:t>тривание образцов. Выбор изделия. Чтение инструкционных карт. Принятие цветового решения. Размётка и разрезание бумаги. Подсчёт количества модулей.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410" w:type="dxa"/>
          </w:tcPr>
          <w:p w:rsidR="007D6981" w:rsidRPr="00682ADB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работы. Изготовление модулей для основы изделия. Сборка основы изделия.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Продолжение сборки. Оформление всего изделия.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7D6981" w:rsidRPr="00721BF5" w:rsidRDefault="007D6981" w:rsidP="00F86117">
            <w:pPr>
              <w:rPr>
                <w:b/>
                <w:sz w:val="24"/>
                <w:szCs w:val="24"/>
              </w:rPr>
            </w:pPr>
            <w:r w:rsidRPr="00721BF5">
              <w:rPr>
                <w:b/>
                <w:sz w:val="24"/>
                <w:szCs w:val="24"/>
              </w:rPr>
              <w:t>«Коллективная зачётная работа» (2ч).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Коллективный выбор изделия. Распределение обязанностей. Изготовление модулей.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модулей. Сборка и оформление всего изделия.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9627C7" w:rsidRDefault="007D6981" w:rsidP="00F86117">
            <w:pPr>
              <w:rPr>
                <w:b/>
                <w:sz w:val="24"/>
                <w:szCs w:val="24"/>
              </w:rPr>
            </w:pPr>
            <w:r w:rsidRPr="009627C7">
              <w:rPr>
                <w:b/>
                <w:sz w:val="24"/>
                <w:szCs w:val="24"/>
              </w:rPr>
              <w:t>Подведение итогов за год. Оформление выставки.</w:t>
            </w: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Обобщение.</w:t>
            </w:r>
          </w:p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Практикум</w:t>
            </w: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проделанной работы. Успехи и неудачи. Оформление фотовыставки.</w:t>
            </w: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9627C7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  <w:tr w:rsidR="007D6981" w:rsidRPr="008A2C5D" w:rsidTr="00F86117">
        <w:tc>
          <w:tcPr>
            <w:tcW w:w="817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D6981" w:rsidRPr="009627C7" w:rsidRDefault="007D6981" w:rsidP="00F86117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D6981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7D6981" w:rsidRPr="008A2C5D" w:rsidRDefault="007D6981" w:rsidP="00F86117">
            <w:pPr>
              <w:rPr>
                <w:sz w:val="24"/>
                <w:szCs w:val="24"/>
              </w:rPr>
            </w:pPr>
          </w:p>
        </w:tc>
      </w:tr>
    </w:tbl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/>
    <w:p w:rsidR="007D6981" w:rsidRDefault="007D6981" w:rsidP="007D6981"/>
    <w:p w:rsidR="00116F00" w:rsidRDefault="00116F00" w:rsidP="00244217">
      <w:pPr>
        <w:jc w:val="center"/>
      </w:pPr>
    </w:p>
    <w:sectPr w:rsidR="00116F00" w:rsidSect="00C41D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4A4"/>
    <w:multiLevelType w:val="hybridMultilevel"/>
    <w:tmpl w:val="EFFAE47E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67F6A90"/>
    <w:multiLevelType w:val="hybridMultilevel"/>
    <w:tmpl w:val="EE5E5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908"/>
    <w:multiLevelType w:val="hybridMultilevel"/>
    <w:tmpl w:val="9502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46E66"/>
    <w:multiLevelType w:val="hybridMultilevel"/>
    <w:tmpl w:val="3D7E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6243"/>
    <w:multiLevelType w:val="hybridMultilevel"/>
    <w:tmpl w:val="CBAC0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7C397B"/>
    <w:multiLevelType w:val="hybridMultilevel"/>
    <w:tmpl w:val="E1C83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F47AAF"/>
    <w:multiLevelType w:val="hybridMultilevel"/>
    <w:tmpl w:val="E1EEE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4E748F"/>
    <w:multiLevelType w:val="hybridMultilevel"/>
    <w:tmpl w:val="DEB6AE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F5207B"/>
    <w:multiLevelType w:val="hybridMultilevel"/>
    <w:tmpl w:val="8E12C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B425B2"/>
    <w:multiLevelType w:val="hybridMultilevel"/>
    <w:tmpl w:val="EAFA0BDE"/>
    <w:lvl w:ilvl="0" w:tplc="96A024E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0495F"/>
    <w:multiLevelType w:val="hybridMultilevel"/>
    <w:tmpl w:val="ED10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2679E"/>
    <w:multiLevelType w:val="hybridMultilevel"/>
    <w:tmpl w:val="3B80F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B52E9"/>
    <w:multiLevelType w:val="hybridMultilevel"/>
    <w:tmpl w:val="C43E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41148"/>
    <w:multiLevelType w:val="hybridMultilevel"/>
    <w:tmpl w:val="594E5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F32B2A"/>
    <w:multiLevelType w:val="hybridMultilevel"/>
    <w:tmpl w:val="C43E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231B6"/>
    <w:multiLevelType w:val="hybridMultilevel"/>
    <w:tmpl w:val="9BE65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FE7495"/>
    <w:multiLevelType w:val="hybridMultilevel"/>
    <w:tmpl w:val="982C6B5A"/>
    <w:lvl w:ilvl="0" w:tplc="C3C62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A783E"/>
    <w:multiLevelType w:val="hybridMultilevel"/>
    <w:tmpl w:val="37144C30"/>
    <w:lvl w:ilvl="0" w:tplc="E9C49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E3AB8"/>
    <w:multiLevelType w:val="hybridMultilevel"/>
    <w:tmpl w:val="D9D44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405716"/>
    <w:multiLevelType w:val="hybridMultilevel"/>
    <w:tmpl w:val="7110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6921"/>
    <w:multiLevelType w:val="hybridMultilevel"/>
    <w:tmpl w:val="E41CC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825AFA"/>
    <w:multiLevelType w:val="hybridMultilevel"/>
    <w:tmpl w:val="69101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6677E"/>
    <w:multiLevelType w:val="hybridMultilevel"/>
    <w:tmpl w:val="2B5CC8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A674C0"/>
    <w:multiLevelType w:val="hybridMultilevel"/>
    <w:tmpl w:val="6560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B414E"/>
    <w:multiLevelType w:val="hybridMultilevel"/>
    <w:tmpl w:val="25801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2"/>
  </w:num>
  <w:num w:numId="5">
    <w:abstractNumId w:val="3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6"/>
  </w:num>
  <w:num w:numId="11">
    <w:abstractNumId w:val="0"/>
  </w:num>
  <w:num w:numId="12">
    <w:abstractNumId w:val="21"/>
  </w:num>
  <w:num w:numId="13">
    <w:abstractNumId w:val="13"/>
  </w:num>
  <w:num w:numId="14">
    <w:abstractNumId w:val="20"/>
  </w:num>
  <w:num w:numId="15">
    <w:abstractNumId w:val="4"/>
  </w:num>
  <w:num w:numId="16">
    <w:abstractNumId w:val="7"/>
  </w:num>
  <w:num w:numId="17">
    <w:abstractNumId w:val="24"/>
  </w:num>
  <w:num w:numId="18">
    <w:abstractNumId w:val="8"/>
  </w:num>
  <w:num w:numId="19">
    <w:abstractNumId w:val="22"/>
  </w:num>
  <w:num w:numId="20">
    <w:abstractNumId w:val="11"/>
  </w:num>
  <w:num w:numId="21">
    <w:abstractNumId w:val="23"/>
  </w:num>
  <w:num w:numId="22">
    <w:abstractNumId w:val="5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48EE"/>
    <w:rsid w:val="00083D3C"/>
    <w:rsid w:val="000857BA"/>
    <w:rsid w:val="00116F00"/>
    <w:rsid w:val="00156C42"/>
    <w:rsid w:val="00244217"/>
    <w:rsid w:val="00357DBE"/>
    <w:rsid w:val="003A5AA9"/>
    <w:rsid w:val="004248EE"/>
    <w:rsid w:val="00477FD7"/>
    <w:rsid w:val="00641C30"/>
    <w:rsid w:val="007001A0"/>
    <w:rsid w:val="007A1FEB"/>
    <w:rsid w:val="007D33E6"/>
    <w:rsid w:val="007D6981"/>
    <w:rsid w:val="00801B43"/>
    <w:rsid w:val="00907ACC"/>
    <w:rsid w:val="009666AA"/>
    <w:rsid w:val="00A17E63"/>
    <w:rsid w:val="00B510F0"/>
    <w:rsid w:val="00BF2132"/>
    <w:rsid w:val="00C8165E"/>
    <w:rsid w:val="00C83741"/>
    <w:rsid w:val="00D026C9"/>
    <w:rsid w:val="00F7220F"/>
    <w:rsid w:val="00F8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48EE"/>
    <w:pPr>
      <w:ind w:left="720"/>
      <w:contextualSpacing/>
    </w:pPr>
    <w:rPr>
      <w:rFonts w:eastAsiaTheme="minorEastAsia"/>
      <w:lang w:eastAsia="ru-RU"/>
    </w:rPr>
  </w:style>
  <w:style w:type="character" w:customStyle="1" w:styleId="ff3fc2fs10">
    <w:name w:val="ff3 fc2 fs10"/>
    <w:basedOn w:val="a0"/>
    <w:rsid w:val="00116F00"/>
  </w:style>
  <w:style w:type="paragraph" w:styleId="a5">
    <w:name w:val="No Spacing"/>
    <w:uiPriority w:val="1"/>
    <w:qFormat/>
    <w:rsid w:val="00116F00"/>
    <w:pPr>
      <w:spacing w:after="0" w:line="240" w:lineRule="auto"/>
    </w:pPr>
  </w:style>
  <w:style w:type="paragraph" w:styleId="a6">
    <w:name w:val="Document Map"/>
    <w:basedOn w:val="a"/>
    <w:link w:val="a7"/>
    <w:uiPriority w:val="99"/>
    <w:semiHidden/>
    <w:unhideWhenUsed/>
    <w:rsid w:val="0011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16F0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1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6F00"/>
  </w:style>
  <w:style w:type="paragraph" w:styleId="aa">
    <w:name w:val="footer"/>
    <w:basedOn w:val="a"/>
    <w:link w:val="ab"/>
    <w:uiPriority w:val="99"/>
    <w:unhideWhenUsed/>
    <w:rsid w:val="00116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6F00"/>
  </w:style>
  <w:style w:type="paragraph" w:styleId="ac">
    <w:name w:val="Balloon Text"/>
    <w:basedOn w:val="a"/>
    <w:link w:val="ad"/>
    <w:uiPriority w:val="99"/>
    <w:semiHidden/>
    <w:unhideWhenUsed/>
    <w:rsid w:val="0024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4295</Words>
  <Characters>24483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13</cp:revision>
  <cp:lastPrinted>2018-10-28T08:02:00Z</cp:lastPrinted>
  <dcterms:created xsi:type="dcterms:W3CDTF">2018-09-21T17:20:00Z</dcterms:created>
  <dcterms:modified xsi:type="dcterms:W3CDTF">2022-11-06T09:00:00Z</dcterms:modified>
</cp:coreProperties>
</file>