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C1" w:rsidRDefault="00BE76C2"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480810" cy="9166183"/>
            <wp:effectExtent l="19050" t="0" r="0" b="0"/>
            <wp:docPr id="1" name="Рисунок 1" descr="C:\Users\пользователь\Desktop\Программы и планы 2019-2020гг\Доп. образование\Сканы тиитулов\Остров ц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ы и планы 2019-2020гг\Доп. образование\Сканы тиитулов\Остров цвета.jpg"/>
                    <pic:cNvPicPr>
                      <a:picLocks noChangeAspect="1" noChangeArrowheads="1"/>
                    </pic:cNvPicPr>
                  </pic:nvPicPr>
                  <pic:blipFill>
                    <a:blip r:embed="rId6" cstate="print"/>
                    <a:srcRect/>
                    <a:stretch>
                      <a:fillRect/>
                    </a:stretch>
                  </pic:blipFill>
                  <pic:spPr bwMode="auto">
                    <a:xfrm>
                      <a:off x="0" y="0"/>
                      <a:ext cx="6480810" cy="9166183"/>
                    </a:xfrm>
                    <a:prstGeom prst="rect">
                      <a:avLst/>
                    </a:prstGeom>
                    <a:noFill/>
                    <a:ln w="9525">
                      <a:noFill/>
                      <a:miter lim="800000"/>
                      <a:headEnd/>
                      <a:tailEnd/>
                    </a:ln>
                  </pic:spPr>
                </pic:pic>
              </a:graphicData>
            </a:graphic>
          </wp:inline>
        </w:drawing>
      </w:r>
    </w:p>
    <w:p w:rsidR="00BE76C2" w:rsidRDefault="00BE76C2"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E76C2" w:rsidRDefault="00BE76C2"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E76C2" w:rsidRDefault="00BE76C2"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E76C2" w:rsidRDefault="00BE76C2"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E76C2" w:rsidRDefault="00BE76C2" w:rsidP="00D016FD">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D016FD" w:rsidRPr="00D016FD" w:rsidRDefault="00D016FD" w:rsidP="00D016FD">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lang w:eastAsia="ru-RU"/>
        </w:rPr>
        <w:lastRenderedPageBreak/>
        <w:t>Пояснительная записка</w:t>
      </w:r>
    </w:p>
    <w:p w:rsidR="00A75FC1" w:rsidRDefault="00A75FC1"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Роспись по ткани – очень древнее и вечно юное искусство. Никогда не выходят из моды уникальные рукотворные предметы интерьера и одежда, расписанная кистью художника. В настоящее время на уроках труда в общеобразовательной школе недостаточно уделяют внимания художественно-эстетическому воспитанию девочек-подростков, их умению выглядеть неповторимо и стильно украсить свой дом эксклюзивными вещами. Ведущие потребности подростков – это подчеркнуть свою индивидуальность, найти эстетическое самовыражение, получать наслаждение  от общения с окружающим миром. Зная основные способы росписи ткани можно приобщиться к интересному и полезному делу, реализовать свой творческий потенциал и подготовиться к сознательному выбору будущей профессии.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w:t>
      </w:r>
      <w:r w:rsidR="00522DC1">
        <w:rPr>
          <w:rFonts w:ascii="Times New Roman" w:eastAsia="Times New Roman" w:hAnsi="Times New Roman" w:cs="Times New Roman"/>
          <w:b/>
          <w:bCs/>
          <w:color w:val="000000"/>
          <w:sz w:val="24"/>
          <w:szCs w:val="24"/>
          <w:lang w:eastAsia="ru-RU"/>
        </w:rPr>
        <w:t>художественной</w:t>
      </w:r>
      <w:r w:rsidRPr="00D016FD">
        <w:rPr>
          <w:rFonts w:ascii="Times New Roman" w:eastAsia="Times New Roman" w:hAnsi="Times New Roman" w:cs="Times New Roman"/>
          <w:b/>
          <w:bCs/>
          <w:color w:val="000000"/>
          <w:sz w:val="24"/>
          <w:szCs w:val="24"/>
          <w:lang w:eastAsia="ru-RU"/>
        </w:rPr>
        <w:t xml:space="preserve"> направленности</w:t>
      </w:r>
      <w:r w:rsidRPr="00D016FD">
        <w:rPr>
          <w:rFonts w:ascii="Times New Roman" w:eastAsia="Times New Roman" w:hAnsi="Times New Roman" w:cs="Times New Roman"/>
          <w:color w:val="000000"/>
          <w:sz w:val="24"/>
          <w:szCs w:val="24"/>
          <w:lang w:eastAsia="ru-RU"/>
        </w:rPr>
        <w:t> «</w:t>
      </w:r>
      <w:r w:rsidR="005B67B7">
        <w:rPr>
          <w:rFonts w:ascii="Times New Roman" w:eastAsia="Times New Roman" w:hAnsi="Times New Roman" w:cs="Times New Roman"/>
          <w:color w:val="000000"/>
          <w:sz w:val="24"/>
          <w:szCs w:val="24"/>
          <w:lang w:eastAsia="ru-RU"/>
        </w:rPr>
        <w:t>Остров цвета</w:t>
      </w:r>
      <w:r w:rsidRPr="00D016FD">
        <w:rPr>
          <w:rFonts w:ascii="Times New Roman" w:eastAsia="Times New Roman" w:hAnsi="Times New Roman" w:cs="Times New Roman"/>
          <w:color w:val="000000"/>
          <w:sz w:val="24"/>
          <w:szCs w:val="24"/>
          <w:lang w:eastAsia="ru-RU"/>
        </w:rPr>
        <w:t>» является структурной частью системы дополнительного образования, учреждения которой становятся центрами развития личности, ее самореализации и профессионального самоопределения. Этот вид образования изначально ориентирован на свободный выбор ребенком видов и форм деятельности,  формирование его образа мира, развитие мотивации и способностей. Программа представляет собой своеобразную общность детей и взрослых, характеризующуюся целенаправленностью, ра</w:t>
      </w:r>
      <w:r w:rsidR="00522DC1">
        <w:rPr>
          <w:rFonts w:ascii="Times New Roman" w:eastAsia="Times New Roman" w:hAnsi="Times New Roman" w:cs="Times New Roman"/>
          <w:color w:val="000000"/>
          <w:sz w:val="24"/>
          <w:szCs w:val="24"/>
          <w:lang w:eastAsia="ru-RU"/>
        </w:rPr>
        <w:t>зновозрастным составом учащихся</w:t>
      </w:r>
      <w:r w:rsidRPr="00D016FD">
        <w:rPr>
          <w:rFonts w:ascii="Times New Roman" w:eastAsia="Times New Roman" w:hAnsi="Times New Roman" w:cs="Times New Roman"/>
          <w:color w:val="000000"/>
          <w:sz w:val="24"/>
          <w:szCs w:val="24"/>
          <w:lang w:eastAsia="ru-RU"/>
        </w:rPr>
        <w:t>, разнообразием и свободой выбора деятельности, что является отличительной особенностью от других программ данного направления.</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дает возможность развития творческой личности подростка, ее самореализации и самосовершенствования. Основное направление программы – реализация интересов и потребностей подростков в сфере свободного времени, обучение умению создать красивую вещь и одежду своими руками, подчеркивая свою индивидуальность.</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w:t>
      </w:r>
      <w:r w:rsidR="005B67B7">
        <w:rPr>
          <w:rFonts w:ascii="Times New Roman" w:eastAsia="Times New Roman" w:hAnsi="Times New Roman" w:cs="Times New Roman"/>
          <w:color w:val="000000"/>
          <w:sz w:val="24"/>
          <w:szCs w:val="24"/>
          <w:lang w:eastAsia="ru-RU"/>
        </w:rPr>
        <w:t>Остров цвета</w:t>
      </w:r>
      <w:r w:rsidRPr="00D016FD">
        <w:rPr>
          <w:rFonts w:ascii="Times New Roman" w:eastAsia="Times New Roman" w:hAnsi="Times New Roman" w:cs="Times New Roman"/>
          <w:color w:val="000000"/>
          <w:sz w:val="24"/>
          <w:szCs w:val="24"/>
          <w:lang w:eastAsia="ru-RU"/>
        </w:rPr>
        <w:t xml:space="preserve">» позволяет детям познакомиться с искусством росписи ткани, художественными традициями в этой области искусства, а также реализовать свои индивидуальные образовательные и творческие художественно-эстетические потребности. Известно, что все дети до определенного </w:t>
      </w:r>
      <w:r w:rsidR="00A75FC1">
        <w:rPr>
          <w:rFonts w:ascii="Times New Roman" w:eastAsia="Times New Roman" w:hAnsi="Times New Roman" w:cs="Times New Roman"/>
          <w:color w:val="000000"/>
          <w:sz w:val="24"/>
          <w:szCs w:val="24"/>
          <w:lang w:eastAsia="ru-RU"/>
        </w:rPr>
        <w:t xml:space="preserve">возраста </w:t>
      </w:r>
      <w:r w:rsidRPr="00D016FD">
        <w:rPr>
          <w:rFonts w:ascii="Times New Roman" w:eastAsia="Times New Roman" w:hAnsi="Times New Roman" w:cs="Times New Roman"/>
          <w:color w:val="000000"/>
          <w:sz w:val="24"/>
          <w:szCs w:val="24"/>
          <w:lang w:eastAsia="ru-RU"/>
        </w:rPr>
        <w:t>любят рисовать. Они еще не всегда отдают отчет себе в том, что исключительными способностями наделены от природы не все, и каждый ребенок, видя результаты своей работы,  </w:t>
      </w:r>
      <w:proofErr w:type="gramStart"/>
      <w:r w:rsidRPr="00D016FD">
        <w:rPr>
          <w:rFonts w:ascii="Times New Roman" w:eastAsia="Times New Roman" w:hAnsi="Times New Roman" w:cs="Times New Roman"/>
          <w:color w:val="000000"/>
          <w:sz w:val="24"/>
          <w:szCs w:val="24"/>
          <w:lang w:eastAsia="ru-RU"/>
        </w:rPr>
        <w:t>бывает</w:t>
      </w:r>
      <w:proofErr w:type="gramEnd"/>
      <w:r w:rsidRPr="00D016FD">
        <w:rPr>
          <w:rFonts w:ascii="Times New Roman" w:eastAsia="Times New Roman" w:hAnsi="Times New Roman" w:cs="Times New Roman"/>
          <w:color w:val="000000"/>
          <w:sz w:val="24"/>
          <w:szCs w:val="24"/>
          <w:lang w:eastAsia="ru-RU"/>
        </w:rPr>
        <w:t xml:space="preserve"> удовлетворен или неудовлетворен, но он всегда уверен, что в следующий раз получится лучше. Взрослея, ребенок начинает </w:t>
      </w:r>
      <w:proofErr w:type="gramStart"/>
      <w:r w:rsidRPr="00D016FD">
        <w:rPr>
          <w:rFonts w:ascii="Times New Roman" w:eastAsia="Times New Roman" w:hAnsi="Times New Roman" w:cs="Times New Roman"/>
          <w:color w:val="000000"/>
          <w:sz w:val="24"/>
          <w:szCs w:val="24"/>
          <w:lang w:eastAsia="ru-RU"/>
        </w:rPr>
        <w:t>определяться</w:t>
      </w:r>
      <w:proofErr w:type="gramEnd"/>
      <w:r w:rsidRPr="00D016FD">
        <w:rPr>
          <w:rFonts w:ascii="Times New Roman" w:eastAsia="Times New Roman" w:hAnsi="Times New Roman" w:cs="Times New Roman"/>
          <w:color w:val="000000"/>
          <w:sz w:val="24"/>
          <w:szCs w:val="24"/>
          <w:lang w:eastAsia="ru-RU"/>
        </w:rPr>
        <w:t xml:space="preserve"> как личность и понимает, что на самом деле есть определенный дар, как говорят «от Бога», и если его нет, то как бы он не старался, сколько бы ни прикладывалось усилий для развития способностей, всегда может оказаться рядом кто-нибудь более одаренный и у кого все получается лучше и даже без каких-либо видимых усилий. В результате часть детей продолжает обучение искусству в художественных школах, изостудиях;  </w:t>
      </w:r>
      <w:proofErr w:type="gramStart"/>
      <w:r w:rsidRPr="00D016FD">
        <w:rPr>
          <w:rFonts w:ascii="Times New Roman" w:eastAsia="Times New Roman" w:hAnsi="Times New Roman" w:cs="Times New Roman"/>
          <w:color w:val="000000"/>
          <w:sz w:val="24"/>
          <w:szCs w:val="24"/>
          <w:lang w:eastAsia="ru-RU"/>
        </w:rPr>
        <w:t>часть</w:t>
      </w:r>
      <w:proofErr w:type="gramEnd"/>
      <w:r w:rsidRPr="00D016FD">
        <w:rPr>
          <w:rFonts w:ascii="Times New Roman" w:eastAsia="Times New Roman" w:hAnsi="Times New Roman" w:cs="Times New Roman"/>
          <w:color w:val="000000"/>
          <w:sz w:val="24"/>
          <w:szCs w:val="24"/>
          <w:lang w:eastAsia="ru-RU"/>
        </w:rPr>
        <w:t xml:space="preserve"> оставаясь верными своему увлечению, занимается творчеством, а часть просто охладевает к этому занятию. Именно поэтому отмечается резкое снижение интереса к урокам ИЗОв </w:t>
      </w:r>
      <w:proofErr w:type="gramStart"/>
      <w:r w:rsidRPr="00D016FD">
        <w:rPr>
          <w:rFonts w:ascii="Times New Roman" w:eastAsia="Times New Roman" w:hAnsi="Times New Roman" w:cs="Times New Roman"/>
          <w:color w:val="000000"/>
          <w:sz w:val="24"/>
          <w:szCs w:val="24"/>
          <w:lang w:eastAsia="ru-RU"/>
        </w:rPr>
        <w:t>классах</w:t>
      </w:r>
      <w:proofErr w:type="gramEnd"/>
      <w:r w:rsidRPr="00D016FD">
        <w:rPr>
          <w:rFonts w:ascii="Times New Roman" w:eastAsia="Times New Roman" w:hAnsi="Times New Roman" w:cs="Times New Roman"/>
          <w:color w:val="000000"/>
          <w:sz w:val="24"/>
          <w:szCs w:val="24"/>
          <w:lang w:eastAsia="ru-RU"/>
        </w:rPr>
        <w:t xml:space="preserve"> среднего звена. Художественная роспись ткани, как вид декоративно-прикладного искусства помогает решить эту проблему. Занятия батиком способствуют  формированию и развитию духовного мира ребенка, поддержанию интереса к художественной деятельности, расширению кругозора и формированию нравственных принципов. Занятия росписью по ткани развивают мелкую моторику рук, координацию движений, глазомер; совершенствуют личностные качества – абстрактное мышление, художественный вкус, расширяют и углубляют кругозор.</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w:t>
      </w:r>
      <w:r w:rsidR="005B67B7">
        <w:rPr>
          <w:rFonts w:ascii="Times New Roman" w:eastAsia="Times New Roman" w:hAnsi="Times New Roman" w:cs="Times New Roman"/>
          <w:color w:val="000000"/>
          <w:sz w:val="24"/>
          <w:szCs w:val="24"/>
          <w:lang w:eastAsia="ru-RU"/>
        </w:rPr>
        <w:t>Остров цвета</w:t>
      </w:r>
      <w:r w:rsidRPr="00D016FD">
        <w:rPr>
          <w:rFonts w:ascii="Times New Roman" w:eastAsia="Times New Roman" w:hAnsi="Times New Roman" w:cs="Times New Roman"/>
          <w:color w:val="000000"/>
          <w:sz w:val="24"/>
          <w:szCs w:val="24"/>
          <w:lang w:eastAsia="ru-RU"/>
        </w:rPr>
        <w:t>» включает в себя  изучение и овладение художественными приемами росписи по ткани.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lang w:eastAsia="ru-RU"/>
        </w:rPr>
        <w:t>Цель программы</w:t>
      </w:r>
      <w:r w:rsidRPr="00D016FD">
        <w:rPr>
          <w:rFonts w:ascii="Times New Roman" w:eastAsia="Times New Roman" w:hAnsi="Times New Roman" w:cs="Times New Roman"/>
          <w:color w:val="000000"/>
          <w:sz w:val="24"/>
          <w:szCs w:val="24"/>
          <w:lang w:eastAsia="ru-RU"/>
        </w:rPr>
        <w:t> – создание необходимых условий для развития  творческих способностей детей посредством приобщения их  к художественной росписи по ткани – одному из видов декоративно-прикладного творчества.</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позволяет решить следующие задачи: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u w:val="single"/>
          <w:lang w:eastAsia="ru-RU"/>
        </w:rPr>
        <w:t>Обучающие</w:t>
      </w:r>
    </w:p>
    <w:p w:rsidR="00D016FD" w:rsidRPr="00D016FD" w:rsidRDefault="00D016FD" w:rsidP="00D016FD">
      <w:pPr>
        <w:numPr>
          <w:ilvl w:val="0"/>
          <w:numId w:val="1"/>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вооружить детей знаниями в изучаемой области, выработать у них практические навыки и умения.</w:t>
      </w:r>
    </w:p>
    <w:p w:rsidR="00D016FD" w:rsidRPr="00D016FD" w:rsidRDefault="00D016FD" w:rsidP="00D016F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u w:val="single"/>
          <w:lang w:eastAsia="ru-RU"/>
        </w:rPr>
        <w:t>Развивающие</w:t>
      </w:r>
    </w:p>
    <w:p w:rsidR="00D016FD" w:rsidRPr="00D016FD" w:rsidRDefault="00D016FD" w:rsidP="00D016FD">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приобщить детей и подростков к народному искусству;</w:t>
      </w:r>
    </w:p>
    <w:p w:rsidR="00D016FD" w:rsidRPr="00D016FD" w:rsidRDefault="00D016FD" w:rsidP="00D016FD">
      <w:pPr>
        <w:numPr>
          <w:ilvl w:val="0"/>
          <w:numId w:val="2"/>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реализовать духовные, эстетические и творческие способности воспитанников, развить фантазию, воображение, самостоятельное мышление.</w:t>
      </w:r>
    </w:p>
    <w:p w:rsidR="00D016FD" w:rsidRPr="00D016FD" w:rsidRDefault="00D016FD" w:rsidP="00D016F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b/>
          <w:bCs/>
          <w:color w:val="000000"/>
          <w:sz w:val="24"/>
          <w:szCs w:val="24"/>
          <w:u w:val="single"/>
          <w:lang w:eastAsia="ru-RU"/>
        </w:rPr>
        <w:t>Воспитывающие</w:t>
      </w:r>
    </w:p>
    <w:p w:rsidR="00D016FD" w:rsidRPr="00D016FD" w:rsidRDefault="00D016FD" w:rsidP="00D016FD">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lastRenderedPageBreak/>
        <w:t>воспитывать художественно-эстетический вкус, трудолюбие, аккуратность;</w:t>
      </w:r>
    </w:p>
    <w:p w:rsidR="00D016FD" w:rsidRPr="00D016FD" w:rsidRDefault="00D016FD" w:rsidP="00D016FD">
      <w:pPr>
        <w:numPr>
          <w:ilvl w:val="0"/>
          <w:numId w:val="3"/>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формировать у детей соответствующую социальную позицию.</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xml:space="preserve">Настоящая программа предназначена для работы с детьми, подростками и молодежью в системе дополнительного образования. </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xml:space="preserve">Обучение основным приемам и навыкам росписи, знакомство с общими сведениями о батике, областью применения, особенностями используемого в работе материала, обучение навыкам в пользовании основными инструментами, спецэффекты и устранение ошибок. Также  даются основы </w:t>
      </w:r>
      <w:proofErr w:type="spellStart"/>
      <w:r w:rsidRPr="00D016FD">
        <w:rPr>
          <w:rFonts w:ascii="Times New Roman" w:eastAsia="Times New Roman" w:hAnsi="Times New Roman" w:cs="Times New Roman"/>
          <w:color w:val="000000"/>
          <w:sz w:val="24"/>
          <w:szCs w:val="24"/>
          <w:lang w:eastAsia="ru-RU"/>
        </w:rPr>
        <w:t>цветоведения</w:t>
      </w:r>
      <w:proofErr w:type="spellEnd"/>
      <w:r w:rsidRPr="00D016FD">
        <w:rPr>
          <w:rFonts w:ascii="Times New Roman" w:eastAsia="Times New Roman" w:hAnsi="Times New Roman" w:cs="Times New Roman"/>
          <w:color w:val="000000"/>
          <w:sz w:val="24"/>
          <w:szCs w:val="24"/>
          <w:lang w:eastAsia="ru-RU"/>
        </w:rPr>
        <w:t>, композиции и рисунка.</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Программа делится на тематические блоки. Обучение предполагает творческий подход, развитие фантазии и художественного воображения.</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Организация педагогического процесса предполагает создание для воспитанников такой среды, в которой они полнее раскрывают свой внутренний мир и чувствуют себя комфортно и свободно. Этому способствует комплекс методов, форм и средств образовательного процесса.</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Основными формами образовательного процесса являются: практическое учебное занятие, экскурсия, выставка (посещение и участие), «творческие посиделки» (праздники, чаепития).</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На занятиях предусматриваются  следующие формы организации учебной</w:t>
      </w:r>
      <w:r w:rsidR="005B67B7">
        <w:rPr>
          <w:rFonts w:ascii="Times New Roman" w:eastAsia="Times New Roman" w:hAnsi="Times New Roman" w:cs="Times New Roman"/>
          <w:color w:val="000000"/>
          <w:sz w:val="24"/>
          <w:szCs w:val="24"/>
          <w:lang w:eastAsia="ru-RU"/>
        </w:rPr>
        <w:t xml:space="preserve"> деятельности: индивидуальная (</w:t>
      </w:r>
      <w:r w:rsidRPr="00D016FD">
        <w:rPr>
          <w:rFonts w:ascii="Times New Roman" w:eastAsia="Times New Roman" w:hAnsi="Times New Roman" w:cs="Times New Roman"/>
          <w:color w:val="000000"/>
          <w:sz w:val="24"/>
          <w:szCs w:val="24"/>
          <w:lang w:eastAsia="ru-RU"/>
        </w:rPr>
        <w:t>воспитаннику дается самостоятельное задание с учетом его возможностей), фронтальная (работа со всеми одновременно, например, при объяснении нового материала или отработке определенного технологического приема), групповая (разделение учащихся на группы для выполнения определенной работы), коллективное выполнение экспонатов выставки.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Исходя из психофизиологических особенностей детей среднего и подросткового возраста, были отобраны методы и формы работы, которые отвечают принципам развевающей педагогики: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освоение знаний, умений и навыков идет с помощью активизации эмоциональной сферы – интереса, вызванного желанием освоить технологию понравившегося изделия;</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нацеленность на конечный результат – изделие, позволяет мобилизоваться, сконцентрировать усилия, развивать способность к самостоятельности;</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построение обучения от простого к сложному, что способствует созданию для каждого учащегося ситуации успеха;</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использование проблемного обучения, подразумевающего творческое индивидуальное решение посильных художественных задач.</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 xml:space="preserve">От начала к концу обучения доля самостоятельной работы увеличивается, а роль педагога меняется </w:t>
      </w:r>
      <w:proofErr w:type="gramStart"/>
      <w:r w:rsidRPr="00D016FD">
        <w:rPr>
          <w:rFonts w:ascii="Times New Roman" w:eastAsia="Times New Roman" w:hAnsi="Times New Roman" w:cs="Times New Roman"/>
          <w:color w:val="000000"/>
          <w:sz w:val="24"/>
          <w:szCs w:val="24"/>
          <w:lang w:eastAsia="ru-RU"/>
        </w:rPr>
        <w:t>от</w:t>
      </w:r>
      <w:proofErr w:type="gramEnd"/>
      <w:r w:rsidRPr="00D016FD">
        <w:rPr>
          <w:rFonts w:ascii="Times New Roman" w:eastAsia="Times New Roman" w:hAnsi="Times New Roman" w:cs="Times New Roman"/>
          <w:color w:val="000000"/>
          <w:sz w:val="24"/>
          <w:szCs w:val="24"/>
          <w:lang w:eastAsia="ru-RU"/>
        </w:rPr>
        <w:t xml:space="preserve"> обучающей к помогающей. В соответствии и практические работы меняются от выполнения упражнений по образцу к выполнению самостоятельных работ и к творческой самостоятельной деятельности. Таким образом, контроль педагога необходим только на стадии репродуктивного уровня, когда оттачиваются умения, закрепляются основные знания. На стадии же творческих занятий контроль педагога становится неуместным и должен перейти в наблюдение. По мере необходимости проводятся консультации, обсуждения, советы, которые легче всего организовать во время итоговых занятий, выставок или конкурсов. Выставочная работа организуется по результатам работы, когда накапливается необходимое количество экспозиционного материала. Все работы отбираются с согласия авторов.</w:t>
      </w:r>
    </w:p>
    <w:p w:rsidR="00D016FD" w:rsidRPr="00D016FD" w:rsidRDefault="00D016FD" w:rsidP="00D016F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16FD">
        <w:rPr>
          <w:rFonts w:ascii="Times New Roman" w:eastAsia="Times New Roman" w:hAnsi="Times New Roman" w:cs="Times New Roman"/>
          <w:color w:val="000000"/>
          <w:sz w:val="24"/>
          <w:szCs w:val="24"/>
          <w:lang w:eastAsia="ru-RU"/>
        </w:rPr>
        <w:t>В результате освоения программы повышается уровень общей осведомленности и познавательной активности, самооценки и межличностных отношений, творческого развития ребенка в целом, активизируется  социально – ориентированная деятельность, его профессионально творческий потенциал как комплекс социально-значимых личностных качеств, способствующих профессиональному самоопределению в условиях конкуренции рынка труда.</w:t>
      </w: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9D47C2" w:rsidRPr="009D47C2" w:rsidRDefault="009D47C2" w:rsidP="005B67B7">
      <w:pPr>
        <w:spacing w:after="0"/>
        <w:ind w:left="709"/>
        <w:contextualSpacing/>
        <w:jc w:val="center"/>
        <w:rPr>
          <w:rFonts w:ascii="Times New Roman" w:eastAsia="Times New Roman" w:hAnsi="Times New Roman" w:cs="Times New Roman"/>
          <w:b/>
          <w:color w:val="000000"/>
          <w:sz w:val="24"/>
          <w:szCs w:val="24"/>
          <w:lang w:eastAsia="ru-RU"/>
        </w:rPr>
      </w:pPr>
      <w:r w:rsidRPr="009D47C2">
        <w:rPr>
          <w:rFonts w:ascii="Times New Roman" w:eastAsia="Times New Roman" w:hAnsi="Times New Roman" w:cs="Times New Roman"/>
          <w:b/>
          <w:color w:val="000000"/>
          <w:sz w:val="24"/>
          <w:szCs w:val="24"/>
          <w:lang w:eastAsia="ru-RU"/>
        </w:rPr>
        <w:t>Планируемые результаты</w:t>
      </w:r>
    </w:p>
    <w:p w:rsidR="00B25F41" w:rsidRPr="00B25F41" w:rsidRDefault="009D47C2" w:rsidP="00B25F41">
      <w:pPr>
        <w:shd w:val="clear" w:color="auto" w:fill="FFFFFF"/>
        <w:spacing w:after="0" w:line="240" w:lineRule="auto"/>
        <w:ind w:left="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Знать</w:t>
      </w:r>
      <w:r w:rsidR="00B25F41" w:rsidRPr="00B25F41">
        <w:rPr>
          <w:rFonts w:ascii="Times New Roman" w:eastAsia="Times New Roman" w:hAnsi="Times New Roman" w:cs="Times New Roman"/>
          <w:color w:val="000000"/>
          <w:sz w:val="24"/>
          <w:szCs w:val="24"/>
          <w:lang w:eastAsia="ru-RU"/>
        </w:rPr>
        <w:t>:</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Историю художественной росписи тканей</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Способы, приемы  и различные технологии росписи ткани.</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Материалы, инструменты и оборудование, необходимые для росписи</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 xml:space="preserve">Основы </w:t>
      </w:r>
      <w:proofErr w:type="spellStart"/>
      <w:r w:rsidRPr="00B25F41">
        <w:rPr>
          <w:rFonts w:ascii="Times New Roman" w:eastAsia="Times New Roman" w:hAnsi="Times New Roman" w:cs="Times New Roman"/>
          <w:color w:val="000000"/>
          <w:sz w:val="24"/>
          <w:szCs w:val="24"/>
          <w:lang w:eastAsia="ru-RU"/>
        </w:rPr>
        <w:t>цветоведения</w:t>
      </w:r>
      <w:proofErr w:type="spellEnd"/>
      <w:r w:rsidRPr="00B25F41">
        <w:rPr>
          <w:rFonts w:ascii="Times New Roman" w:eastAsia="Times New Roman" w:hAnsi="Times New Roman" w:cs="Times New Roman"/>
          <w:color w:val="000000"/>
          <w:sz w:val="24"/>
          <w:szCs w:val="24"/>
          <w:lang w:eastAsia="ru-RU"/>
        </w:rPr>
        <w:t xml:space="preserve"> и композиции</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Технику безопасности при работе с различными материалами и инструментами</w:t>
      </w:r>
    </w:p>
    <w:p w:rsidR="00B25F41" w:rsidRPr="00B25F41" w:rsidRDefault="00B25F41" w:rsidP="00B25F41">
      <w:pPr>
        <w:numPr>
          <w:ilvl w:val="0"/>
          <w:numId w:val="15"/>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Терминологию, используемую при обучении</w:t>
      </w:r>
    </w:p>
    <w:p w:rsidR="00B25F41" w:rsidRPr="00B25F41" w:rsidRDefault="009D47C2" w:rsidP="00B25F41">
      <w:pPr>
        <w:shd w:val="clear" w:color="auto" w:fill="FFFFFF"/>
        <w:spacing w:after="0" w:line="240" w:lineRule="auto"/>
        <w:ind w:left="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Уметь</w:t>
      </w:r>
      <w:r w:rsidR="00B25F41" w:rsidRPr="00B25F41">
        <w:rPr>
          <w:rFonts w:ascii="Times New Roman" w:eastAsia="Times New Roman" w:hAnsi="Times New Roman" w:cs="Times New Roman"/>
          <w:b/>
          <w:bCs/>
          <w:color w:val="000000"/>
          <w:sz w:val="24"/>
          <w:szCs w:val="24"/>
          <w:lang w:eastAsia="ru-RU"/>
        </w:rPr>
        <w:t>:</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Отражать в изделиях особенности русской национальной культуры, ее художественные традиции в искусстве росписи ткани.</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lastRenderedPageBreak/>
        <w:t>Правильно пользоваться инструментом для росписи</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Выбирать и обрабатывать ткань для росписи</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Умение достигнуть результата</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Выполнять различные технологии росписи</w:t>
      </w:r>
    </w:p>
    <w:p w:rsidR="00B25F41" w:rsidRPr="00B25F41" w:rsidRDefault="00B25F41" w:rsidP="00B25F41">
      <w:pPr>
        <w:numPr>
          <w:ilvl w:val="0"/>
          <w:numId w:val="16"/>
        </w:numPr>
        <w:shd w:val="clear" w:color="auto" w:fill="FFFFFF"/>
        <w:spacing w:after="0" w:line="240" w:lineRule="auto"/>
        <w:ind w:left="1068"/>
        <w:rPr>
          <w:rFonts w:ascii="Times New Roman" w:eastAsia="Times New Roman" w:hAnsi="Times New Roman" w:cs="Times New Roman"/>
          <w:color w:val="000000"/>
          <w:sz w:val="20"/>
          <w:szCs w:val="20"/>
          <w:lang w:eastAsia="ru-RU"/>
        </w:rPr>
      </w:pPr>
      <w:r w:rsidRPr="00B25F41">
        <w:rPr>
          <w:rFonts w:ascii="Times New Roman" w:eastAsia="Times New Roman" w:hAnsi="Times New Roman" w:cs="Times New Roman"/>
          <w:color w:val="000000"/>
          <w:sz w:val="24"/>
          <w:szCs w:val="24"/>
          <w:lang w:eastAsia="ru-RU"/>
        </w:rPr>
        <w:t>Организовать свое рабочее место  </w:t>
      </w: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tbl>
      <w:tblPr>
        <w:tblStyle w:val="a3"/>
        <w:tblW w:w="0" w:type="auto"/>
        <w:tblInd w:w="709" w:type="dxa"/>
        <w:tblLook w:val="04A0"/>
      </w:tblPr>
      <w:tblGrid>
        <w:gridCol w:w="2944"/>
        <w:gridCol w:w="2944"/>
        <w:gridCol w:w="2974"/>
      </w:tblGrid>
      <w:tr w:rsidR="005B67B7" w:rsidRPr="005B67B7" w:rsidTr="000170CB">
        <w:tc>
          <w:tcPr>
            <w:tcW w:w="2944" w:type="dxa"/>
          </w:tcPr>
          <w:p w:rsidR="005B67B7" w:rsidRPr="005B67B7" w:rsidRDefault="005B67B7" w:rsidP="005B67B7">
            <w:pPr>
              <w:contextualSpacing/>
              <w:jc w:val="both"/>
              <w:rPr>
                <w:sz w:val="24"/>
                <w:szCs w:val="24"/>
              </w:rPr>
            </w:pPr>
            <w:r w:rsidRPr="005B67B7">
              <w:rPr>
                <w:sz w:val="24"/>
                <w:szCs w:val="24"/>
              </w:rPr>
              <w:t>Высокий уровень</w:t>
            </w:r>
          </w:p>
        </w:tc>
        <w:tc>
          <w:tcPr>
            <w:tcW w:w="2944" w:type="dxa"/>
          </w:tcPr>
          <w:p w:rsidR="005B67B7" w:rsidRPr="005B67B7" w:rsidRDefault="005B67B7" w:rsidP="005B67B7">
            <w:pPr>
              <w:contextualSpacing/>
              <w:jc w:val="both"/>
              <w:rPr>
                <w:sz w:val="24"/>
                <w:szCs w:val="24"/>
              </w:rPr>
            </w:pPr>
            <w:r w:rsidRPr="005B67B7">
              <w:rPr>
                <w:sz w:val="24"/>
                <w:szCs w:val="24"/>
              </w:rPr>
              <w:t>Средний уровень</w:t>
            </w:r>
          </w:p>
        </w:tc>
        <w:tc>
          <w:tcPr>
            <w:tcW w:w="2974" w:type="dxa"/>
          </w:tcPr>
          <w:p w:rsidR="005B67B7" w:rsidRPr="005B67B7" w:rsidRDefault="005B67B7" w:rsidP="005B67B7">
            <w:pPr>
              <w:contextualSpacing/>
              <w:jc w:val="both"/>
              <w:rPr>
                <w:sz w:val="24"/>
                <w:szCs w:val="24"/>
              </w:rPr>
            </w:pPr>
            <w:r w:rsidRPr="005B67B7">
              <w:rPr>
                <w:sz w:val="24"/>
                <w:szCs w:val="24"/>
              </w:rPr>
              <w:t>Низкий уровень</w:t>
            </w:r>
          </w:p>
        </w:tc>
      </w:tr>
      <w:tr w:rsidR="005B67B7" w:rsidRPr="005B67B7" w:rsidTr="000170CB">
        <w:tc>
          <w:tcPr>
            <w:tcW w:w="2944" w:type="dxa"/>
          </w:tcPr>
          <w:p w:rsidR="005B67B7" w:rsidRPr="005B67B7" w:rsidRDefault="0085042E" w:rsidP="0085042E">
            <w:pPr>
              <w:contextualSpacing/>
              <w:rPr>
                <w:sz w:val="24"/>
                <w:szCs w:val="24"/>
              </w:rPr>
            </w:pPr>
            <w:r>
              <w:rPr>
                <w:sz w:val="24"/>
                <w:szCs w:val="24"/>
              </w:rPr>
              <w:t>Е</w:t>
            </w:r>
            <w:r w:rsidR="00CF2D74" w:rsidRPr="00CF2D74">
              <w:rPr>
                <w:sz w:val="24"/>
                <w:szCs w:val="24"/>
              </w:rPr>
              <w:t xml:space="preserve">сли учащийся </w:t>
            </w:r>
            <w:r>
              <w:rPr>
                <w:sz w:val="24"/>
                <w:szCs w:val="24"/>
              </w:rPr>
              <w:t xml:space="preserve">освоил </w:t>
            </w:r>
            <w:r w:rsidR="00CF2D74" w:rsidRPr="00CF2D74">
              <w:rPr>
                <w:sz w:val="24"/>
                <w:szCs w:val="24"/>
              </w:rPr>
              <w:t>работ</w:t>
            </w:r>
            <w:r>
              <w:rPr>
                <w:sz w:val="24"/>
                <w:szCs w:val="24"/>
              </w:rPr>
              <w:t xml:space="preserve">у в полном объеме с соблюдением </w:t>
            </w:r>
            <w:r w:rsidR="00CF2D74" w:rsidRPr="00CF2D74">
              <w:rPr>
                <w:sz w:val="24"/>
                <w:szCs w:val="24"/>
              </w:rPr>
              <w:t>необходимой последовательности, грамотно применил различные техники батика и материалы.</w:t>
            </w:r>
          </w:p>
        </w:tc>
        <w:tc>
          <w:tcPr>
            <w:tcW w:w="2944" w:type="dxa"/>
          </w:tcPr>
          <w:p w:rsidR="005B67B7" w:rsidRPr="005B67B7" w:rsidRDefault="00CF2D74" w:rsidP="0085042E">
            <w:pPr>
              <w:contextualSpacing/>
              <w:rPr>
                <w:sz w:val="24"/>
                <w:szCs w:val="24"/>
              </w:rPr>
            </w:pPr>
            <w:r w:rsidRPr="00CF2D74">
              <w:rPr>
                <w:sz w:val="24"/>
                <w:szCs w:val="24"/>
              </w:rPr>
              <w:t> </w:t>
            </w:r>
            <w:r w:rsidR="0085042E">
              <w:rPr>
                <w:sz w:val="24"/>
                <w:szCs w:val="24"/>
              </w:rPr>
              <w:t>Если учащийся</w:t>
            </w:r>
            <w:r w:rsidRPr="00CF2D74">
              <w:rPr>
                <w:sz w:val="24"/>
                <w:szCs w:val="24"/>
              </w:rPr>
              <w:t xml:space="preserve"> при некоторой неряшливости в исполнении батика, недочетов в композиции и в цветовом решении, неточностях технологического исполнения задания.</w:t>
            </w:r>
          </w:p>
        </w:tc>
        <w:tc>
          <w:tcPr>
            <w:tcW w:w="2974" w:type="dxa"/>
          </w:tcPr>
          <w:p w:rsidR="005B67B7" w:rsidRPr="005B67B7" w:rsidRDefault="0085042E" w:rsidP="0085042E">
            <w:pPr>
              <w:contextualSpacing/>
              <w:rPr>
                <w:sz w:val="24"/>
                <w:szCs w:val="24"/>
              </w:rPr>
            </w:pPr>
            <w:r>
              <w:rPr>
                <w:sz w:val="24"/>
                <w:szCs w:val="24"/>
              </w:rPr>
              <w:t xml:space="preserve"> Е</w:t>
            </w:r>
            <w:r w:rsidR="00CF2D74" w:rsidRPr="00CF2D74">
              <w:rPr>
                <w:sz w:val="24"/>
                <w:szCs w:val="24"/>
              </w:rPr>
              <w:t>сли работа выполн</w:t>
            </w:r>
            <w:r>
              <w:rPr>
                <w:sz w:val="24"/>
                <w:szCs w:val="24"/>
              </w:rPr>
              <w:t xml:space="preserve">ена под неуклонным руководством </w:t>
            </w:r>
            <w:r w:rsidR="00CF2D74" w:rsidRPr="00CF2D74">
              <w:rPr>
                <w:sz w:val="24"/>
                <w:szCs w:val="24"/>
              </w:rPr>
              <w:t>преподавателя, самостоятельность учащегося практически отсутствует, учащийся неряшлив и безынициативен.</w:t>
            </w:r>
          </w:p>
        </w:tc>
      </w:tr>
    </w:tbl>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color w:val="000000"/>
          <w:sz w:val="24"/>
          <w:szCs w:val="24"/>
          <w:lang w:eastAsia="ru-RU"/>
        </w:rPr>
      </w:pPr>
    </w:p>
    <w:p w:rsidR="005B67B7" w:rsidRDefault="005B67B7" w:rsidP="005B67B7">
      <w:pPr>
        <w:spacing w:after="0"/>
        <w:ind w:left="709"/>
        <w:contextualSpacing/>
        <w:jc w:val="center"/>
        <w:rPr>
          <w:rFonts w:ascii="Times New Roman" w:eastAsia="Times New Roman" w:hAnsi="Times New Roman" w:cs="Times New Roman"/>
          <w:b/>
          <w:sz w:val="24"/>
          <w:szCs w:val="28"/>
          <w:lang w:eastAsia="ru-RU"/>
        </w:rPr>
      </w:pPr>
    </w:p>
    <w:p w:rsidR="005B67B7" w:rsidRDefault="005B67B7" w:rsidP="005B67B7">
      <w:pPr>
        <w:spacing w:after="0"/>
        <w:ind w:left="709"/>
        <w:contextualSpacing/>
        <w:jc w:val="center"/>
        <w:rPr>
          <w:rFonts w:ascii="Times New Roman" w:eastAsia="Times New Roman" w:hAnsi="Times New Roman" w:cs="Times New Roman"/>
          <w:b/>
          <w:sz w:val="24"/>
          <w:szCs w:val="28"/>
          <w:lang w:eastAsia="ru-RU"/>
        </w:rPr>
      </w:pPr>
    </w:p>
    <w:p w:rsidR="005B67B7" w:rsidRDefault="005B67B7"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A75FC1" w:rsidRDefault="00A75FC1" w:rsidP="005B67B7">
      <w:pPr>
        <w:spacing w:after="0"/>
        <w:ind w:left="709"/>
        <w:contextualSpacing/>
        <w:jc w:val="center"/>
        <w:rPr>
          <w:rFonts w:ascii="Times New Roman" w:eastAsia="Times New Roman" w:hAnsi="Times New Roman" w:cs="Times New Roman"/>
          <w:b/>
          <w:sz w:val="24"/>
          <w:szCs w:val="28"/>
          <w:lang w:eastAsia="ru-RU"/>
        </w:rPr>
      </w:pPr>
    </w:p>
    <w:p w:rsidR="005B67B7" w:rsidRPr="005B67B7" w:rsidRDefault="005B67B7" w:rsidP="005B67B7">
      <w:pPr>
        <w:spacing w:after="0"/>
        <w:ind w:left="709"/>
        <w:contextualSpacing/>
        <w:jc w:val="center"/>
        <w:rPr>
          <w:rFonts w:ascii="Times New Roman" w:eastAsia="Times New Roman" w:hAnsi="Times New Roman" w:cs="Times New Roman"/>
          <w:b/>
          <w:sz w:val="24"/>
          <w:szCs w:val="24"/>
          <w:lang w:eastAsia="ru-RU"/>
        </w:rPr>
      </w:pPr>
      <w:r w:rsidRPr="005B67B7">
        <w:rPr>
          <w:rFonts w:ascii="Times New Roman" w:eastAsia="Times New Roman" w:hAnsi="Times New Roman" w:cs="Times New Roman"/>
          <w:b/>
          <w:sz w:val="24"/>
          <w:szCs w:val="28"/>
          <w:lang w:eastAsia="ru-RU"/>
        </w:rPr>
        <w:lastRenderedPageBreak/>
        <w:t xml:space="preserve">Тематическое планирование </w:t>
      </w:r>
      <w:r>
        <w:rPr>
          <w:rFonts w:ascii="Times New Roman" w:eastAsia="Times New Roman" w:hAnsi="Times New Roman" w:cs="Times New Roman"/>
          <w:b/>
          <w:sz w:val="24"/>
          <w:szCs w:val="24"/>
          <w:lang w:eastAsia="ru-RU"/>
        </w:rPr>
        <w:t>ИЗО-студия «Остров цвета</w:t>
      </w:r>
      <w:r w:rsidRPr="005B67B7">
        <w:rPr>
          <w:rFonts w:ascii="Times New Roman" w:eastAsia="Times New Roman" w:hAnsi="Times New Roman" w:cs="Times New Roman"/>
          <w:b/>
          <w:sz w:val="24"/>
          <w:szCs w:val="24"/>
          <w:lang w:eastAsia="ru-RU"/>
        </w:rPr>
        <w:t>»</w:t>
      </w:r>
    </w:p>
    <w:p w:rsidR="005B67B7" w:rsidRPr="005B67B7" w:rsidRDefault="005B67B7" w:rsidP="005B67B7">
      <w:pPr>
        <w:spacing w:after="0"/>
        <w:ind w:left="360"/>
        <w:jc w:val="center"/>
        <w:rPr>
          <w:rFonts w:ascii="Times New Roman" w:eastAsia="Calibri" w:hAnsi="Times New Roman" w:cs="Times New Roman"/>
          <w:b/>
          <w:sz w:val="24"/>
          <w:szCs w:val="28"/>
        </w:rPr>
      </w:pPr>
    </w:p>
    <w:tbl>
      <w:tblPr>
        <w:tblStyle w:val="a3"/>
        <w:tblW w:w="8789" w:type="dxa"/>
        <w:jc w:val="center"/>
        <w:tblInd w:w="-176" w:type="dxa"/>
        <w:tblLayout w:type="fixed"/>
        <w:tblLook w:val="04A0"/>
      </w:tblPr>
      <w:tblGrid>
        <w:gridCol w:w="6238"/>
        <w:gridCol w:w="2551"/>
      </w:tblGrid>
      <w:tr w:rsidR="005B67B7" w:rsidRPr="005B67B7" w:rsidTr="000170CB">
        <w:trPr>
          <w:trHeight w:val="1174"/>
          <w:jc w:val="center"/>
        </w:trPr>
        <w:tc>
          <w:tcPr>
            <w:tcW w:w="6238" w:type="dxa"/>
            <w:vAlign w:val="center"/>
          </w:tcPr>
          <w:p w:rsidR="005B67B7" w:rsidRPr="00B91675" w:rsidRDefault="005B67B7" w:rsidP="005B67B7">
            <w:pPr>
              <w:jc w:val="center"/>
              <w:rPr>
                <w:b/>
                <w:sz w:val="24"/>
                <w:szCs w:val="24"/>
              </w:rPr>
            </w:pPr>
            <w:r w:rsidRPr="00B91675">
              <w:rPr>
                <w:b/>
                <w:sz w:val="24"/>
                <w:szCs w:val="24"/>
              </w:rPr>
              <w:t>Наименование разделов, темы</w:t>
            </w:r>
          </w:p>
        </w:tc>
        <w:tc>
          <w:tcPr>
            <w:tcW w:w="2551" w:type="dxa"/>
            <w:vAlign w:val="center"/>
          </w:tcPr>
          <w:p w:rsidR="005B67B7" w:rsidRPr="00B91675" w:rsidRDefault="005B67B7" w:rsidP="005B67B7">
            <w:pPr>
              <w:jc w:val="center"/>
              <w:rPr>
                <w:b/>
                <w:sz w:val="24"/>
                <w:szCs w:val="24"/>
              </w:rPr>
            </w:pPr>
            <w:r w:rsidRPr="00B91675">
              <w:rPr>
                <w:b/>
                <w:sz w:val="24"/>
                <w:szCs w:val="24"/>
              </w:rPr>
              <w:t>Количество часов</w:t>
            </w:r>
          </w:p>
        </w:tc>
      </w:tr>
      <w:tr w:rsidR="005B67B7" w:rsidRPr="005B67B7" w:rsidTr="000170CB">
        <w:trPr>
          <w:trHeight w:val="565"/>
          <w:jc w:val="center"/>
        </w:trPr>
        <w:tc>
          <w:tcPr>
            <w:tcW w:w="6238" w:type="dxa"/>
            <w:vAlign w:val="center"/>
          </w:tcPr>
          <w:p w:rsidR="005B67B7" w:rsidRPr="005B67B7" w:rsidRDefault="005B67B7" w:rsidP="005B67B7">
            <w:pPr>
              <w:numPr>
                <w:ilvl w:val="0"/>
                <w:numId w:val="4"/>
              </w:numPr>
              <w:contextualSpacing/>
              <w:rPr>
                <w:sz w:val="24"/>
                <w:szCs w:val="24"/>
              </w:rPr>
            </w:pPr>
            <w:r w:rsidRPr="005B67B7">
              <w:rPr>
                <w:sz w:val="24"/>
                <w:szCs w:val="24"/>
              </w:rPr>
              <w:t>Вводная часть. История. Основы де</w:t>
            </w:r>
            <w:r w:rsidR="0037137C">
              <w:rPr>
                <w:sz w:val="24"/>
                <w:szCs w:val="24"/>
              </w:rPr>
              <w:t>коративно-прикладного искусства</w:t>
            </w:r>
          </w:p>
        </w:tc>
        <w:tc>
          <w:tcPr>
            <w:tcW w:w="2551" w:type="dxa"/>
            <w:vAlign w:val="center"/>
          </w:tcPr>
          <w:p w:rsidR="005B67B7" w:rsidRPr="005B67B7" w:rsidRDefault="00AF1384" w:rsidP="005B67B7">
            <w:pPr>
              <w:jc w:val="center"/>
              <w:rPr>
                <w:sz w:val="24"/>
                <w:szCs w:val="24"/>
              </w:rPr>
            </w:pPr>
            <w:r>
              <w:rPr>
                <w:sz w:val="24"/>
                <w:szCs w:val="24"/>
              </w:rPr>
              <w:t>2</w:t>
            </w:r>
          </w:p>
        </w:tc>
      </w:tr>
      <w:tr w:rsidR="005B67B7" w:rsidRPr="005B67B7" w:rsidTr="000170CB">
        <w:trPr>
          <w:trHeight w:val="465"/>
          <w:jc w:val="center"/>
        </w:trPr>
        <w:tc>
          <w:tcPr>
            <w:tcW w:w="6238" w:type="dxa"/>
            <w:vAlign w:val="center"/>
          </w:tcPr>
          <w:p w:rsidR="005B67B7" w:rsidRPr="005B67B7" w:rsidRDefault="005B67B7" w:rsidP="005B67B7">
            <w:pPr>
              <w:numPr>
                <w:ilvl w:val="0"/>
                <w:numId w:val="4"/>
              </w:numPr>
              <w:contextualSpacing/>
              <w:rPr>
                <w:sz w:val="24"/>
                <w:szCs w:val="24"/>
              </w:rPr>
            </w:pPr>
            <w:r w:rsidRPr="005B67B7">
              <w:rPr>
                <w:sz w:val="24"/>
                <w:szCs w:val="24"/>
              </w:rPr>
              <w:t>Материалы и инструмент</w:t>
            </w:r>
            <w:r w:rsidR="0037137C">
              <w:rPr>
                <w:sz w:val="24"/>
                <w:szCs w:val="24"/>
              </w:rPr>
              <w:t>ы, используемые в росписи ткани</w:t>
            </w:r>
          </w:p>
        </w:tc>
        <w:tc>
          <w:tcPr>
            <w:tcW w:w="2551" w:type="dxa"/>
            <w:vAlign w:val="center"/>
          </w:tcPr>
          <w:p w:rsidR="005B67B7" w:rsidRPr="005B67B7" w:rsidRDefault="00AF1384" w:rsidP="005B67B7">
            <w:pPr>
              <w:jc w:val="center"/>
              <w:rPr>
                <w:sz w:val="24"/>
                <w:szCs w:val="24"/>
              </w:rPr>
            </w:pPr>
            <w:r>
              <w:rPr>
                <w:sz w:val="24"/>
                <w:szCs w:val="24"/>
              </w:rPr>
              <w:t>2</w:t>
            </w:r>
          </w:p>
        </w:tc>
      </w:tr>
      <w:tr w:rsidR="005B67B7" w:rsidRPr="005B67B7" w:rsidTr="000170CB">
        <w:trPr>
          <w:trHeight w:val="493"/>
          <w:jc w:val="center"/>
        </w:trPr>
        <w:tc>
          <w:tcPr>
            <w:tcW w:w="6238" w:type="dxa"/>
            <w:vAlign w:val="center"/>
          </w:tcPr>
          <w:p w:rsidR="005B67B7" w:rsidRPr="005B67B7" w:rsidRDefault="005B67B7" w:rsidP="005B67B7">
            <w:pPr>
              <w:numPr>
                <w:ilvl w:val="0"/>
                <w:numId w:val="4"/>
              </w:numPr>
              <w:contextualSpacing/>
              <w:rPr>
                <w:sz w:val="24"/>
                <w:szCs w:val="24"/>
              </w:rPr>
            </w:pPr>
            <w:r w:rsidRPr="005B67B7">
              <w:rPr>
                <w:sz w:val="24"/>
                <w:szCs w:val="24"/>
              </w:rPr>
              <w:t xml:space="preserve">Основы </w:t>
            </w:r>
            <w:proofErr w:type="spellStart"/>
            <w:r w:rsidRPr="005B67B7">
              <w:rPr>
                <w:sz w:val="24"/>
                <w:szCs w:val="24"/>
              </w:rPr>
              <w:t>цветоведения</w:t>
            </w:r>
            <w:proofErr w:type="spellEnd"/>
          </w:p>
        </w:tc>
        <w:tc>
          <w:tcPr>
            <w:tcW w:w="2551" w:type="dxa"/>
            <w:vAlign w:val="center"/>
          </w:tcPr>
          <w:p w:rsidR="005B67B7" w:rsidRPr="005B67B7" w:rsidRDefault="00C22F67" w:rsidP="005B67B7">
            <w:pPr>
              <w:jc w:val="center"/>
              <w:rPr>
                <w:sz w:val="24"/>
                <w:szCs w:val="24"/>
              </w:rPr>
            </w:pPr>
            <w:r>
              <w:rPr>
                <w:sz w:val="24"/>
                <w:szCs w:val="24"/>
              </w:rPr>
              <w:t>12</w:t>
            </w:r>
          </w:p>
        </w:tc>
      </w:tr>
      <w:tr w:rsidR="005B67B7" w:rsidRPr="005B67B7" w:rsidTr="000170CB">
        <w:trPr>
          <w:trHeight w:val="480"/>
          <w:jc w:val="center"/>
        </w:trPr>
        <w:tc>
          <w:tcPr>
            <w:tcW w:w="6238" w:type="dxa"/>
            <w:vAlign w:val="center"/>
          </w:tcPr>
          <w:p w:rsidR="005B67B7" w:rsidRPr="005B67B7" w:rsidRDefault="0037137C" w:rsidP="0037137C">
            <w:pPr>
              <w:numPr>
                <w:ilvl w:val="0"/>
                <w:numId w:val="4"/>
              </w:numPr>
              <w:contextualSpacing/>
              <w:rPr>
                <w:sz w:val="24"/>
                <w:szCs w:val="24"/>
              </w:rPr>
            </w:pPr>
            <w:r w:rsidRPr="0037137C">
              <w:rPr>
                <w:sz w:val="24"/>
                <w:szCs w:val="24"/>
              </w:rPr>
              <w:t>Основы композиции. Взаимосвязь эле</w:t>
            </w:r>
            <w:r>
              <w:rPr>
                <w:sz w:val="24"/>
                <w:szCs w:val="24"/>
              </w:rPr>
              <w:t>ментов в произведении. Орнамент</w:t>
            </w:r>
          </w:p>
        </w:tc>
        <w:tc>
          <w:tcPr>
            <w:tcW w:w="2551" w:type="dxa"/>
            <w:vAlign w:val="center"/>
          </w:tcPr>
          <w:p w:rsidR="005B67B7" w:rsidRPr="005B67B7" w:rsidRDefault="00C22F67" w:rsidP="005B67B7">
            <w:pPr>
              <w:jc w:val="center"/>
              <w:rPr>
                <w:sz w:val="24"/>
                <w:szCs w:val="24"/>
              </w:rPr>
            </w:pPr>
            <w:r>
              <w:rPr>
                <w:sz w:val="24"/>
                <w:szCs w:val="24"/>
              </w:rPr>
              <w:t>3</w:t>
            </w:r>
          </w:p>
        </w:tc>
      </w:tr>
      <w:tr w:rsidR="005B67B7" w:rsidRPr="005B67B7" w:rsidTr="000170CB">
        <w:trPr>
          <w:trHeight w:val="496"/>
          <w:jc w:val="center"/>
        </w:trPr>
        <w:tc>
          <w:tcPr>
            <w:tcW w:w="6238" w:type="dxa"/>
            <w:vAlign w:val="center"/>
          </w:tcPr>
          <w:p w:rsidR="005B67B7" w:rsidRPr="005B67B7" w:rsidRDefault="0037137C" w:rsidP="0037137C">
            <w:pPr>
              <w:numPr>
                <w:ilvl w:val="0"/>
                <w:numId w:val="4"/>
              </w:numPr>
              <w:ind w:hanging="402"/>
              <w:contextualSpacing/>
              <w:rPr>
                <w:sz w:val="24"/>
                <w:szCs w:val="24"/>
              </w:rPr>
            </w:pPr>
            <w:r w:rsidRPr="0037137C">
              <w:rPr>
                <w:sz w:val="24"/>
                <w:szCs w:val="24"/>
              </w:rPr>
              <w:t>Материаловедение.</w:t>
            </w:r>
          </w:p>
        </w:tc>
        <w:tc>
          <w:tcPr>
            <w:tcW w:w="2551" w:type="dxa"/>
            <w:vAlign w:val="center"/>
          </w:tcPr>
          <w:p w:rsidR="005B67B7" w:rsidRPr="005B67B7" w:rsidRDefault="00C22F67" w:rsidP="005B67B7">
            <w:pPr>
              <w:jc w:val="center"/>
              <w:rPr>
                <w:sz w:val="24"/>
                <w:szCs w:val="24"/>
              </w:rPr>
            </w:pPr>
            <w:r>
              <w:rPr>
                <w:sz w:val="24"/>
                <w:szCs w:val="24"/>
              </w:rPr>
              <w:t>3</w:t>
            </w:r>
          </w:p>
        </w:tc>
      </w:tr>
      <w:tr w:rsidR="005B67B7" w:rsidRPr="005B67B7" w:rsidTr="000170CB">
        <w:trPr>
          <w:trHeight w:val="435"/>
          <w:jc w:val="center"/>
        </w:trPr>
        <w:tc>
          <w:tcPr>
            <w:tcW w:w="6238" w:type="dxa"/>
            <w:vAlign w:val="center"/>
          </w:tcPr>
          <w:p w:rsidR="005B67B7" w:rsidRPr="005B67B7" w:rsidRDefault="0037137C" w:rsidP="005B67B7">
            <w:pPr>
              <w:numPr>
                <w:ilvl w:val="0"/>
                <w:numId w:val="4"/>
              </w:numPr>
              <w:contextualSpacing/>
              <w:rPr>
                <w:sz w:val="24"/>
                <w:szCs w:val="24"/>
              </w:rPr>
            </w:pPr>
            <w:r>
              <w:rPr>
                <w:sz w:val="24"/>
                <w:szCs w:val="24"/>
              </w:rPr>
              <w:t>Холодный батик</w:t>
            </w:r>
          </w:p>
        </w:tc>
        <w:tc>
          <w:tcPr>
            <w:tcW w:w="2551" w:type="dxa"/>
            <w:vAlign w:val="center"/>
          </w:tcPr>
          <w:p w:rsidR="005B67B7" w:rsidRPr="005B67B7" w:rsidRDefault="009A2949" w:rsidP="00B91675">
            <w:pPr>
              <w:jc w:val="center"/>
              <w:rPr>
                <w:sz w:val="24"/>
                <w:szCs w:val="24"/>
              </w:rPr>
            </w:pPr>
            <w:r>
              <w:rPr>
                <w:sz w:val="24"/>
                <w:szCs w:val="24"/>
              </w:rPr>
              <w:t xml:space="preserve"> 64</w:t>
            </w:r>
          </w:p>
        </w:tc>
      </w:tr>
      <w:tr w:rsidR="0037137C" w:rsidRPr="005B67B7" w:rsidTr="000170CB">
        <w:trPr>
          <w:trHeight w:val="435"/>
          <w:jc w:val="center"/>
        </w:trPr>
        <w:tc>
          <w:tcPr>
            <w:tcW w:w="6238" w:type="dxa"/>
            <w:vAlign w:val="center"/>
          </w:tcPr>
          <w:p w:rsidR="0037137C" w:rsidRPr="0037137C" w:rsidRDefault="0037137C" w:rsidP="005B67B7">
            <w:pPr>
              <w:numPr>
                <w:ilvl w:val="0"/>
                <w:numId w:val="4"/>
              </w:numPr>
              <w:contextualSpacing/>
              <w:rPr>
                <w:sz w:val="24"/>
                <w:szCs w:val="24"/>
              </w:rPr>
            </w:pPr>
            <w:r w:rsidRPr="0037137C">
              <w:rPr>
                <w:sz w:val="24"/>
                <w:szCs w:val="24"/>
              </w:rPr>
              <w:t>Свободная роспись</w:t>
            </w:r>
          </w:p>
        </w:tc>
        <w:tc>
          <w:tcPr>
            <w:tcW w:w="2551" w:type="dxa"/>
            <w:vAlign w:val="center"/>
          </w:tcPr>
          <w:p w:rsidR="0037137C" w:rsidRPr="005B67B7" w:rsidRDefault="009A2949" w:rsidP="00B91675">
            <w:pPr>
              <w:jc w:val="center"/>
              <w:rPr>
                <w:sz w:val="24"/>
                <w:szCs w:val="24"/>
              </w:rPr>
            </w:pPr>
            <w:r>
              <w:rPr>
                <w:sz w:val="24"/>
                <w:szCs w:val="24"/>
              </w:rPr>
              <w:t>35</w:t>
            </w:r>
          </w:p>
        </w:tc>
      </w:tr>
      <w:tr w:rsidR="0037137C" w:rsidRPr="005B67B7" w:rsidTr="000170CB">
        <w:trPr>
          <w:trHeight w:val="435"/>
          <w:jc w:val="center"/>
        </w:trPr>
        <w:tc>
          <w:tcPr>
            <w:tcW w:w="6238" w:type="dxa"/>
            <w:vAlign w:val="center"/>
          </w:tcPr>
          <w:p w:rsidR="0037137C" w:rsidRPr="0037137C" w:rsidRDefault="0037137C" w:rsidP="005B67B7">
            <w:pPr>
              <w:numPr>
                <w:ilvl w:val="0"/>
                <w:numId w:val="4"/>
              </w:numPr>
              <w:contextualSpacing/>
              <w:rPr>
                <w:sz w:val="24"/>
                <w:szCs w:val="24"/>
              </w:rPr>
            </w:pPr>
            <w:r w:rsidRPr="0037137C">
              <w:rPr>
                <w:sz w:val="24"/>
                <w:szCs w:val="24"/>
              </w:rPr>
              <w:t>Узелковый батик</w:t>
            </w:r>
          </w:p>
        </w:tc>
        <w:tc>
          <w:tcPr>
            <w:tcW w:w="2551" w:type="dxa"/>
            <w:vAlign w:val="center"/>
          </w:tcPr>
          <w:p w:rsidR="0037137C" w:rsidRPr="005B67B7" w:rsidRDefault="00392A3D" w:rsidP="005B67B7">
            <w:pPr>
              <w:jc w:val="center"/>
              <w:rPr>
                <w:sz w:val="24"/>
                <w:szCs w:val="24"/>
              </w:rPr>
            </w:pPr>
            <w:r>
              <w:rPr>
                <w:sz w:val="24"/>
                <w:szCs w:val="24"/>
              </w:rPr>
              <w:t>18</w:t>
            </w:r>
          </w:p>
        </w:tc>
      </w:tr>
      <w:tr w:rsidR="0037137C" w:rsidRPr="005B67B7" w:rsidTr="000170CB">
        <w:trPr>
          <w:trHeight w:val="435"/>
          <w:jc w:val="center"/>
        </w:trPr>
        <w:tc>
          <w:tcPr>
            <w:tcW w:w="6238" w:type="dxa"/>
            <w:vAlign w:val="center"/>
          </w:tcPr>
          <w:p w:rsidR="0037137C" w:rsidRPr="0037137C" w:rsidRDefault="0037137C" w:rsidP="005B67B7">
            <w:pPr>
              <w:numPr>
                <w:ilvl w:val="0"/>
                <w:numId w:val="4"/>
              </w:numPr>
              <w:contextualSpacing/>
              <w:rPr>
                <w:sz w:val="24"/>
                <w:szCs w:val="24"/>
              </w:rPr>
            </w:pPr>
            <w:r w:rsidRPr="0037137C">
              <w:rPr>
                <w:sz w:val="24"/>
                <w:szCs w:val="24"/>
              </w:rPr>
              <w:t xml:space="preserve">Дополнительные эффекты в росписи. Оформительские, </w:t>
            </w:r>
            <w:r>
              <w:rPr>
                <w:sz w:val="24"/>
                <w:szCs w:val="24"/>
              </w:rPr>
              <w:t>творческие и выставочные работы</w:t>
            </w:r>
          </w:p>
        </w:tc>
        <w:tc>
          <w:tcPr>
            <w:tcW w:w="2551" w:type="dxa"/>
            <w:vAlign w:val="center"/>
          </w:tcPr>
          <w:p w:rsidR="0037137C" w:rsidRPr="005B67B7" w:rsidRDefault="00392A3D" w:rsidP="005B67B7">
            <w:pPr>
              <w:jc w:val="center"/>
              <w:rPr>
                <w:sz w:val="24"/>
                <w:szCs w:val="24"/>
              </w:rPr>
            </w:pPr>
            <w:r>
              <w:rPr>
                <w:sz w:val="24"/>
                <w:szCs w:val="24"/>
              </w:rPr>
              <w:t>16</w:t>
            </w:r>
          </w:p>
        </w:tc>
      </w:tr>
      <w:tr w:rsidR="005B67B7" w:rsidRPr="005B67B7" w:rsidTr="000170CB">
        <w:trPr>
          <w:trHeight w:val="480"/>
          <w:jc w:val="center"/>
        </w:trPr>
        <w:tc>
          <w:tcPr>
            <w:tcW w:w="6238" w:type="dxa"/>
            <w:vAlign w:val="center"/>
          </w:tcPr>
          <w:p w:rsidR="005B67B7" w:rsidRPr="00B91675" w:rsidRDefault="005B67B7" w:rsidP="005B67B7">
            <w:pPr>
              <w:rPr>
                <w:b/>
                <w:sz w:val="24"/>
                <w:szCs w:val="24"/>
              </w:rPr>
            </w:pPr>
            <w:r w:rsidRPr="00B91675">
              <w:rPr>
                <w:b/>
                <w:sz w:val="24"/>
                <w:szCs w:val="24"/>
              </w:rPr>
              <w:t>Всего</w:t>
            </w:r>
          </w:p>
        </w:tc>
        <w:tc>
          <w:tcPr>
            <w:tcW w:w="2551" w:type="dxa"/>
            <w:vAlign w:val="center"/>
          </w:tcPr>
          <w:p w:rsidR="005B67B7" w:rsidRPr="00216148" w:rsidRDefault="00392A3D" w:rsidP="005B67B7">
            <w:pPr>
              <w:jc w:val="center"/>
              <w:rPr>
                <w:b/>
                <w:sz w:val="24"/>
                <w:szCs w:val="24"/>
              </w:rPr>
            </w:pPr>
            <w:r>
              <w:rPr>
                <w:b/>
                <w:sz w:val="24"/>
                <w:szCs w:val="24"/>
              </w:rPr>
              <w:t>155</w:t>
            </w:r>
          </w:p>
        </w:tc>
      </w:tr>
    </w:tbl>
    <w:p w:rsidR="005B67B7" w:rsidRDefault="005B67B7">
      <w:pPr>
        <w:rPr>
          <w:sz w:val="24"/>
          <w:szCs w:val="24"/>
        </w:rPr>
      </w:pPr>
    </w:p>
    <w:p w:rsidR="005B67B7" w:rsidRDefault="005B67B7"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A75FC1" w:rsidRDefault="00A75FC1" w:rsidP="005B67B7">
      <w:pPr>
        <w:rPr>
          <w:sz w:val="24"/>
          <w:szCs w:val="24"/>
        </w:rPr>
      </w:pPr>
    </w:p>
    <w:p w:rsidR="00DE734A" w:rsidRDefault="00DE734A" w:rsidP="005B67B7">
      <w:pPr>
        <w:spacing w:after="0"/>
        <w:contextualSpacing/>
        <w:jc w:val="center"/>
        <w:rPr>
          <w:rFonts w:ascii="Times New Roman" w:eastAsia="Times New Roman" w:hAnsi="Times New Roman" w:cs="Times New Roman"/>
          <w:b/>
          <w:sz w:val="24"/>
          <w:szCs w:val="28"/>
          <w:lang w:eastAsia="ru-RU"/>
        </w:rPr>
      </w:pPr>
    </w:p>
    <w:p w:rsidR="005B67B7" w:rsidRDefault="005B67B7" w:rsidP="005B67B7">
      <w:pPr>
        <w:spacing w:after="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8"/>
          <w:lang w:eastAsia="ru-RU"/>
        </w:rPr>
        <w:lastRenderedPageBreak/>
        <w:t>Содержание программы</w:t>
      </w:r>
      <w:r>
        <w:rPr>
          <w:rFonts w:ascii="Times New Roman" w:eastAsia="Times New Roman" w:hAnsi="Times New Roman" w:cs="Times New Roman"/>
          <w:b/>
          <w:sz w:val="24"/>
          <w:szCs w:val="24"/>
          <w:lang w:eastAsia="ru-RU"/>
        </w:rPr>
        <w:t>ИЗО-студия «Остров цвета</w:t>
      </w:r>
      <w:r w:rsidRPr="005B67B7">
        <w:rPr>
          <w:rFonts w:ascii="Times New Roman" w:eastAsia="Times New Roman" w:hAnsi="Times New Roman" w:cs="Times New Roman"/>
          <w:b/>
          <w:sz w:val="24"/>
          <w:szCs w:val="24"/>
          <w:lang w:eastAsia="ru-RU"/>
        </w:rPr>
        <w:t>»</w:t>
      </w:r>
    </w:p>
    <w:p w:rsidR="000868FB" w:rsidRPr="005B67B7" w:rsidRDefault="000868FB" w:rsidP="005B67B7">
      <w:pPr>
        <w:spacing w:after="0"/>
        <w:contextualSpacing/>
        <w:jc w:val="center"/>
        <w:rPr>
          <w:rFonts w:ascii="Times New Roman" w:eastAsia="Times New Roman" w:hAnsi="Times New Roman" w:cs="Times New Roman"/>
          <w:b/>
          <w:sz w:val="24"/>
          <w:szCs w:val="24"/>
          <w:lang w:eastAsia="ru-RU"/>
        </w:rPr>
      </w:pPr>
    </w:p>
    <w:p w:rsidR="0037137C" w:rsidRPr="0037137C" w:rsidRDefault="0037137C" w:rsidP="0037137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b/>
          <w:color w:val="000000"/>
          <w:sz w:val="24"/>
          <w:szCs w:val="24"/>
          <w:lang w:eastAsia="ru-RU"/>
        </w:rPr>
        <w:t xml:space="preserve">      1.</w:t>
      </w:r>
      <w:r w:rsidRPr="0037137C">
        <w:rPr>
          <w:rFonts w:ascii="Times New Roman" w:eastAsia="Times New Roman" w:hAnsi="Times New Roman" w:cs="Times New Roman"/>
          <w:color w:val="000000"/>
          <w:sz w:val="24"/>
          <w:szCs w:val="24"/>
          <w:lang w:eastAsia="ru-RU"/>
        </w:rPr>
        <w:t>Знакомство с программой. Организационные вопросы. Правила поведения в кабинете и учебном заведении. Роспись по ткани, как один из видов декоративно прикладного искусства. История возникновения и развития батика. Виды батика. Художественные традиции русского народа в искусстве росписи тканей.</w:t>
      </w:r>
    </w:p>
    <w:p w:rsidR="0037137C" w:rsidRPr="0037137C" w:rsidRDefault="0037137C" w:rsidP="0037137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b/>
          <w:color w:val="000000"/>
          <w:sz w:val="20"/>
          <w:szCs w:val="20"/>
          <w:lang w:eastAsia="ru-RU"/>
        </w:rPr>
        <w:t xml:space="preserve">       2.</w:t>
      </w:r>
      <w:r w:rsidRPr="0037137C">
        <w:rPr>
          <w:rFonts w:ascii="Times New Roman" w:eastAsia="Times New Roman" w:hAnsi="Times New Roman" w:cs="Times New Roman"/>
          <w:b/>
          <w:bCs/>
          <w:color w:val="000000"/>
          <w:sz w:val="24"/>
          <w:szCs w:val="24"/>
          <w:lang w:eastAsia="ru-RU"/>
        </w:rPr>
        <w:t>   </w:t>
      </w:r>
      <w:r w:rsidRPr="0037137C">
        <w:rPr>
          <w:rFonts w:ascii="Times New Roman" w:eastAsia="Times New Roman" w:hAnsi="Times New Roman" w:cs="Times New Roman"/>
          <w:color w:val="000000"/>
          <w:sz w:val="24"/>
          <w:szCs w:val="24"/>
          <w:lang w:eastAsia="ru-RU"/>
        </w:rPr>
        <w:t xml:space="preserve">Виды инструментов, используемых при росписи ткани. Приемы работы со стеклянной трубочкой, </w:t>
      </w:r>
      <w:proofErr w:type="gramStart"/>
      <w:r w:rsidRPr="0037137C">
        <w:rPr>
          <w:rFonts w:ascii="Times New Roman" w:eastAsia="Times New Roman" w:hAnsi="Times New Roman" w:cs="Times New Roman"/>
          <w:color w:val="000000"/>
          <w:sz w:val="24"/>
          <w:szCs w:val="24"/>
          <w:lang w:eastAsia="ru-RU"/>
        </w:rPr>
        <w:t>шприц-флаконом</w:t>
      </w:r>
      <w:proofErr w:type="gramEnd"/>
      <w:r w:rsidRPr="0037137C">
        <w:rPr>
          <w:rFonts w:ascii="Times New Roman" w:eastAsia="Times New Roman" w:hAnsi="Times New Roman" w:cs="Times New Roman"/>
          <w:color w:val="000000"/>
          <w:sz w:val="24"/>
          <w:szCs w:val="24"/>
          <w:lang w:eastAsia="ru-RU"/>
        </w:rPr>
        <w:t xml:space="preserve"> и цветными резервами. Контурный состав. Краски для ткани. Кисти для росписи. Палитра. Подрамник. Правила натягивания ткани на подрамник  Виды подрамников. Уход за инструментами. Техника безопасности при работе с материалами и инструментами.</w:t>
      </w:r>
    </w:p>
    <w:p w:rsidR="002C3EAA" w:rsidRDefault="0037137C" w:rsidP="002C3E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137C">
        <w:rPr>
          <w:rFonts w:ascii="Times New Roman" w:eastAsia="Times New Roman" w:hAnsi="Times New Roman" w:cs="Times New Roman"/>
          <w:b/>
          <w:color w:val="000000"/>
          <w:sz w:val="24"/>
          <w:szCs w:val="24"/>
          <w:lang w:eastAsia="ru-RU"/>
        </w:rPr>
        <w:t> </w:t>
      </w:r>
      <w:r w:rsidRPr="000868FB">
        <w:rPr>
          <w:rFonts w:ascii="Times New Roman" w:eastAsia="Times New Roman" w:hAnsi="Times New Roman" w:cs="Times New Roman"/>
          <w:b/>
          <w:color w:val="000000"/>
          <w:sz w:val="24"/>
          <w:szCs w:val="24"/>
          <w:lang w:eastAsia="ru-RU"/>
        </w:rPr>
        <w:t>3.</w:t>
      </w:r>
      <w:r w:rsidRPr="0037137C">
        <w:rPr>
          <w:rFonts w:ascii="Times New Roman" w:eastAsia="Times New Roman" w:hAnsi="Times New Roman" w:cs="Times New Roman"/>
          <w:color w:val="000000"/>
          <w:sz w:val="24"/>
          <w:szCs w:val="24"/>
          <w:lang w:eastAsia="ru-RU"/>
        </w:rPr>
        <w:t>Цветовой круг. Правила сочетания цветов. Основные цвета: желтый, синий, красный. Производные цвета, хроматические и ахроматические цвета. Холодные и теплые цвета. Гармония цветовых сочетаний. Психологическо</w:t>
      </w:r>
      <w:r w:rsidR="002C3EAA">
        <w:rPr>
          <w:rFonts w:ascii="Times New Roman" w:eastAsia="Times New Roman" w:hAnsi="Times New Roman" w:cs="Times New Roman"/>
          <w:color w:val="000000"/>
          <w:sz w:val="24"/>
          <w:szCs w:val="24"/>
          <w:lang w:eastAsia="ru-RU"/>
        </w:rPr>
        <w:t>е воздействие цвета на человека</w:t>
      </w:r>
    </w:p>
    <w:p w:rsidR="0037137C" w:rsidRPr="0037137C" w:rsidRDefault="006F019C" w:rsidP="002C3EAA">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4"/>
          <w:szCs w:val="24"/>
          <w:lang w:eastAsia="ru-RU"/>
        </w:rPr>
        <w:t>    </w:t>
      </w:r>
      <w:r w:rsidR="000868FB" w:rsidRPr="000868FB">
        <w:rPr>
          <w:rFonts w:ascii="Times New Roman" w:eastAsia="Times New Roman" w:hAnsi="Times New Roman" w:cs="Times New Roman"/>
          <w:b/>
          <w:color w:val="000000"/>
          <w:sz w:val="24"/>
          <w:szCs w:val="24"/>
          <w:lang w:eastAsia="ru-RU"/>
        </w:rPr>
        <w:t>4.</w:t>
      </w:r>
      <w:r w:rsidR="0037137C" w:rsidRPr="0037137C">
        <w:rPr>
          <w:rFonts w:ascii="Times New Roman" w:eastAsia="Times New Roman" w:hAnsi="Times New Roman" w:cs="Times New Roman"/>
          <w:color w:val="000000"/>
          <w:sz w:val="24"/>
          <w:szCs w:val="24"/>
          <w:lang w:eastAsia="ru-RU"/>
        </w:rPr>
        <w:t>Основные элементы композиции. Композиция как система размещения ее элементов и составляющих. Понятие «перспектива», «первый» и «второй» планы, «центр композиции». Правила подбора цветовой гаммы при составлении композиции. Формы композиции. Правила построения композиции.</w:t>
      </w:r>
    </w:p>
    <w:p w:rsidR="002C3EAA" w:rsidRDefault="000868FB" w:rsidP="002C3EAA">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r w:rsidRPr="000868FB">
        <w:rPr>
          <w:rFonts w:ascii="Times New Roman" w:eastAsia="Times New Roman" w:hAnsi="Times New Roman" w:cs="Times New Roman"/>
          <w:b/>
          <w:color w:val="000000"/>
          <w:sz w:val="24"/>
          <w:szCs w:val="24"/>
          <w:lang w:eastAsia="ru-RU"/>
        </w:rPr>
        <w:t>5.</w:t>
      </w:r>
      <w:r w:rsidR="0037137C" w:rsidRPr="0037137C">
        <w:rPr>
          <w:rFonts w:ascii="Times New Roman" w:eastAsia="Times New Roman" w:hAnsi="Times New Roman" w:cs="Times New Roman"/>
          <w:color w:val="000000"/>
          <w:sz w:val="24"/>
          <w:szCs w:val="24"/>
          <w:lang w:eastAsia="ru-RU"/>
        </w:rPr>
        <w:t> Виды тканей, используемых при росписи. Рекомендации по подбору тканей для  конкретной росписи. Свойства тканей. Требования к качеству в зависимости от ее свойств. Правила подбора ткани по качеству. Правила и способы обработки тканей. Понятие «подрамник». Правила и способы натягивания ткани на подрамник.</w:t>
      </w:r>
    </w:p>
    <w:p w:rsidR="0037137C" w:rsidRPr="0037137C" w:rsidRDefault="000868FB" w:rsidP="002C3EA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868FB">
        <w:rPr>
          <w:rFonts w:ascii="Times New Roman" w:eastAsia="Times New Roman" w:hAnsi="Times New Roman" w:cs="Times New Roman"/>
          <w:b/>
          <w:color w:val="000000"/>
          <w:sz w:val="24"/>
          <w:szCs w:val="24"/>
          <w:lang w:eastAsia="ru-RU"/>
        </w:rPr>
        <w:t xml:space="preserve"> 6</w:t>
      </w:r>
      <w:r>
        <w:rPr>
          <w:rFonts w:ascii="Times New Roman" w:eastAsia="Times New Roman" w:hAnsi="Times New Roman" w:cs="Times New Roman"/>
          <w:color w:val="000000"/>
          <w:sz w:val="24"/>
          <w:szCs w:val="24"/>
          <w:lang w:eastAsia="ru-RU"/>
        </w:rPr>
        <w:t>.</w:t>
      </w:r>
      <w:r w:rsidR="0037137C" w:rsidRPr="0037137C">
        <w:rPr>
          <w:rFonts w:ascii="Times New Roman" w:eastAsia="Times New Roman" w:hAnsi="Times New Roman" w:cs="Times New Roman"/>
          <w:color w:val="000000"/>
          <w:sz w:val="24"/>
          <w:szCs w:val="24"/>
          <w:lang w:eastAsia="ru-RU"/>
        </w:rPr>
        <w:t>Технология росписи ткани способом «холодный батик». Правила нанесения рисунка на ткань и работы с резервом. Правила работы со стеклянной трубочкой. Роспись цветными резервами.  Проверка нанесения резерва. Приемы росписи рисунка. Спецэффекты. Способы устранения ошибок. Техника безопасности при работе со стеклянной трубочкой.</w:t>
      </w:r>
    </w:p>
    <w:p w:rsidR="0037137C" w:rsidRPr="0037137C" w:rsidRDefault="006F019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r w:rsidR="000868FB" w:rsidRPr="000868FB">
        <w:rPr>
          <w:rFonts w:ascii="Times New Roman" w:eastAsia="Times New Roman" w:hAnsi="Times New Roman" w:cs="Times New Roman"/>
          <w:b/>
          <w:color w:val="000000"/>
          <w:sz w:val="24"/>
          <w:szCs w:val="24"/>
          <w:lang w:eastAsia="ru-RU"/>
        </w:rPr>
        <w:t>7.</w:t>
      </w:r>
      <w:r w:rsidR="0037137C" w:rsidRPr="0037137C">
        <w:rPr>
          <w:rFonts w:ascii="Times New Roman" w:eastAsia="Times New Roman" w:hAnsi="Times New Roman" w:cs="Times New Roman"/>
          <w:color w:val="000000"/>
          <w:sz w:val="24"/>
          <w:szCs w:val="24"/>
          <w:lang w:eastAsia="ru-RU"/>
        </w:rPr>
        <w:t xml:space="preserve">Понятие «свободная роспись» Особенности технологии росписи. Правила </w:t>
      </w:r>
      <w:proofErr w:type="gramStart"/>
      <w:r w:rsidR="0037137C" w:rsidRPr="0037137C">
        <w:rPr>
          <w:rFonts w:ascii="Times New Roman" w:eastAsia="Times New Roman" w:hAnsi="Times New Roman" w:cs="Times New Roman"/>
          <w:color w:val="000000"/>
          <w:sz w:val="24"/>
          <w:szCs w:val="24"/>
          <w:lang w:eastAsia="ru-RU"/>
        </w:rPr>
        <w:t>резервировании</w:t>
      </w:r>
      <w:proofErr w:type="gramEnd"/>
      <w:r w:rsidR="0037137C" w:rsidRPr="0037137C">
        <w:rPr>
          <w:rFonts w:ascii="Times New Roman" w:eastAsia="Times New Roman" w:hAnsi="Times New Roman" w:cs="Times New Roman"/>
          <w:color w:val="000000"/>
          <w:sz w:val="24"/>
          <w:szCs w:val="24"/>
          <w:lang w:eastAsia="ru-RU"/>
        </w:rPr>
        <w:t xml:space="preserve"> ткани </w:t>
      </w:r>
      <w:proofErr w:type="spellStart"/>
      <w:r w:rsidR="0037137C" w:rsidRPr="0037137C">
        <w:rPr>
          <w:rFonts w:ascii="Times New Roman" w:eastAsia="Times New Roman" w:hAnsi="Times New Roman" w:cs="Times New Roman"/>
          <w:color w:val="000000"/>
          <w:sz w:val="24"/>
          <w:szCs w:val="24"/>
          <w:lang w:eastAsia="ru-RU"/>
        </w:rPr>
        <w:t>различнымизагустками</w:t>
      </w:r>
      <w:proofErr w:type="spellEnd"/>
      <w:r w:rsidR="0037137C" w:rsidRPr="0037137C">
        <w:rPr>
          <w:rFonts w:ascii="Times New Roman" w:eastAsia="Times New Roman" w:hAnsi="Times New Roman" w:cs="Times New Roman"/>
          <w:color w:val="000000"/>
          <w:sz w:val="24"/>
          <w:szCs w:val="24"/>
          <w:lang w:eastAsia="ru-RU"/>
        </w:rPr>
        <w:t xml:space="preserve">. Виды </w:t>
      </w:r>
      <w:proofErr w:type="spellStart"/>
      <w:r w:rsidR="0037137C" w:rsidRPr="0037137C">
        <w:rPr>
          <w:rFonts w:ascii="Times New Roman" w:eastAsia="Times New Roman" w:hAnsi="Times New Roman" w:cs="Times New Roman"/>
          <w:color w:val="000000"/>
          <w:sz w:val="24"/>
          <w:szCs w:val="24"/>
          <w:lang w:eastAsia="ru-RU"/>
        </w:rPr>
        <w:t>загусток</w:t>
      </w:r>
      <w:proofErr w:type="spellEnd"/>
      <w:r w:rsidR="0037137C" w:rsidRPr="0037137C">
        <w:rPr>
          <w:rFonts w:ascii="Times New Roman" w:eastAsia="Times New Roman" w:hAnsi="Times New Roman" w:cs="Times New Roman"/>
          <w:color w:val="000000"/>
          <w:sz w:val="24"/>
          <w:szCs w:val="24"/>
          <w:lang w:eastAsia="ru-RU"/>
        </w:rPr>
        <w:t>. Выбор ткани для свободной росписи. Техники акварельной живописи: «по сырому», «а ля прим».Техника безопасности при работе с «Белизной».</w:t>
      </w:r>
    </w:p>
    <w:p w:rsidR="0037137C" w:rsidRPr="0037137C" w:rsidRDefault="000868FB"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868FB">
        <w:rPr>
          <w:rFonts w:ascii="Times New Roman" w:eastAsia="Times New Roman" w:hAnsi="Times New Roman" w:cs="Times New Roman"/>
          <w:b/>
          <w:color w:val="000000"/>
          <w:sz w:val="20"/>
          <w:szCs w:val="20"/>
          <w:lang w:eastAsia="ru-RU"/>
        </w:rPr>
        <w:t>8.</w:t>
      </w:r>
      <w:r w:rsidR="0037137C" w:rsidRPr="0037137C">
        <w:rPr>
          <w:rFonts w:ascii="Times New Roman" w:eastAsia="Times New Roman" w:hAnsi="Times New Roman" w:cs="Times New Roman"/>
          <w:color w:val="000000"/>
          <w:sz w:val="24"/>
          <w:szCs w:val="24"/>
          <w:lang w:eastAsia="ru-RU"/>
        </w:rPr>
        <w:t> Знакомство с техникой «узелковый батик». Виды и способы раскраски ткани с помощью завязывания различных узелков. Окраска ткани способами: «завязывание», «скручивание», «складывание и подгибание» и  « зашивание». Запаривание в домашних условиях. Техника безопасности при окрашивании ткани.</w:t>
      </w:r>
    </w:p>
    <w:p w:rsidR="0037137C" w:rsidRPr="0037137C" w:rsidRDefault="000868FB"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9. </w:t>
      </w:r>
      <w:r w:rsidR="0037137C" w:rsidRPr="0037137C">
        <w:rPr>
          <w:rFonts w:ascii="Times New Roman" w:eastAsia="Times New Roman" w:hAnsi="Times New Roman" w:cs="Times New Roman"/>
          <w:color w:val="000000"/>
          <w:sz w:val="24"/>
          <w:szCs w:val="24"/>
          <w:lang w:eastAsia="ru-RU"/>
        </w:rPr>
        <w:t>Спецэффекты как  средство улучшения внешнего вида работы.</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color w:val="000000"/>
          <w:sz w:val="24"/>
          <w:szCs w:val="24"/>
          <w:lang w:eastAsia="ru-RU"/>
        </w:rPr>
        <w:t>Знакомство с дополн</w:t>
      </w:r>
      <w:r w:rsidR="006F019C">
        <w:rPr>
          <w:rFonts w:ascii="Times New Roman" w:eastAsia="Times New Roman" w:hAnsi="Times New Roman" w:cs="Times New Roman"/>
          <w:color w:val="000000"/>
          <w:sz w:val="24"/>
          <w:szCs w:val="24"/>
          <w:lang w:eastAsia="ru-RU"/>
        </w:rPr>
        <w:t xml:space="preserve">ительными эффектами: роспись по </w:t>
      </w:r>
      <w:proofErr w:type="gramStart"/>
      <w:r w:rsidRPr="0037137C">
        <w:rPr>
          <w:rFonts w:ascii="Times New Roman" w:eastAsia="Times New Roman" w:hAnsi="Times New Roman" w:cs="Times New Roman"/>
          <w:color w:val="000000"/>
          <w:sz w:val="24"/>
          <w:szCs w:val="24"/>
          <w:lang w:eastAsia="ru-RU"/>
        </w:rPr>
        <w:t>сырому</w:t>
      </w:r>
      <w:proofErr w:type="gramEnd"/>
      <w:r w:rsidRPr="0037137C">
        <w:rPr>
          <w:rFonts w:ascii="Times New Roman" w:eastAsia="Times New Roman" w:hAnsi="Times New Roman" w:cs="Times New Roman"/>
          <w:color w:val="000000"/>
          <w:sz w:val="24"/>
          <w:szCs w:val="24"/>
          <w:lang w:eastAsia="ru-RU"/>
        </w:rPr>
        <w:t>, присыпка сухимкрасителем, солевые эффекты, сухая кисть. Типичные ошибки: пробитый резерв,затекание краски, слабые узлы в узелковом батике, брак во время печати на ткани идр. Способы устранения ошибок и</w:t>
      </w:r>
      <w:r w:rsidR="006F019C">
        <w:rPr>
          <w:rFonts w:ascii="Times New Roman" w:eastAsia="Times New Roman" w:hAnsi="Times New Roman" w:cs="Times New Roman"/>
          <w:color w:val="000000"/>
          <w:sz w:val="24"/>
          <w:szCs w:val="24"/>
          <w:lang w:eastAsia="ru-RU"/>
        </w:rPr>
        <w:t xml:space="preserve"> превращения дефектов в эффекты.</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b/>
          <w:bCs/>
          <w:i/>
          <w:iCs/>
          <w:color w:val="000000"/>
          <w:sz w:val="24"/>
          <w:szCs w:val="24"/>
          <w:lang w:eastAsia="ru-RU"/>
        </w:rPr>
        <w:t>Сухой батик</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color w:val="000000"/>
          <w:sz w:val="24"/>
          <w:szCs w:val="24"/>
          <w:lang w:eastAsia="ru-RU"/>
        </w:rPr>
        <w:t>Понятие сухой батик. Способы грунтовки ткани. Материалы и инструменты для сухого батика. Последовательность  работы. Техника безопасности при работе с материалами и инструментами.</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b/>
          <w:bCs/>
          <w:i/>
          <w:iCs/>
          <w:color w:val="000000"/>
          <w:sz w:val="24"/>
          <w:szCs w:val="24"/>
          <w:lang w:eastAsia="ru-RU"/>
        </w:rPr>
        <w:t>Смешанный батик</w:t>
      </w:r>
      <w:r w:rsidRPr="0037137C">
        <w:rPr>
          <w:rFonts w:ascii="Times New Roman" w:eastAsia="Times New Roman" w:hAnsi="Times New Roman" w:cs="Times New Roman"/>
          <w:i/>
          <w:iCs/>
          <w:color w:val="000000"/>
          <w:sz w:val="24"/>
          <w:szCs w:val="24"/>
          <w:lang w:eastAsia="ru-RU"/>
        </w:rPr>
        <w:t>.</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color w:val="000000"/>
          <w:sz w:val="24"/>
          <w:szCs w:val="24"/>
          <w:lang w:eastAsia="ru-RU"/>
        </w:rPr>
        <w:t>Особенности технологии росписи ткани способом «смешанный батик». Новые операции в росписи ткани. Последовательность и правила работы в смешанной технике. Роспись одежды (шарфы, платки, палантины).</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b/>
          <w:bCs/>
          <w:color w:val="000000"/>
          <w:sz w:val="24"/>
          <w:szCs w:val="24"/>
          <w:lang w:eastAsia="ru-RU"/>
        </w:rPr>
        <w:t>Итоговые занятия, подготовка к  выставке работ.</w:t>
      </w:r>
    </w:p>
    <w:p w:rsidR="0037137C" w:rsidRPr="0037137C" w:rsidRDefault="0037137C" w:rsidP="006F019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137C">
        <w:rPr>
          <w:rFonts w:ascii="Times New Roman" w:eastAsia="Times New Roman" w:hAnsi="Times New Roman" w:cs="Times New Roman"/>
          <w:color w:val="000000"/>
          <w:sz w:val="24"/>
          <w:szCs w:val="24"/>
          <w:lang w:eastAsia="ru-RU"/>
        </w:rPr>
        <w:t>Основы выставочной экспозиции. Подготовка и проведение выставки изделий. Проведение конкурса на лучшую работу. Обсуждение работ, индивидуальные консультации. Подведение итогов.</w:t>
      </w:r>
    </w:p>
    <w:p w:rsidR="00572E09" w:rsidRDefault="00572E09" w:rsidP="00572E09">
      <w:pPr>
        <w:tabs>
          <w:tab w:val="left" w:pos="993"/>
        </w:tabs>
        <w:jc w:val="center"/>
        <w:rPr>
          <w:rFonts w:ascii="Times New Roman" w:hAnsi="Times New Roman" w:cs="Times New Roman"/>
          <w:b/>
          <w:sz w:val="24"/>
          <w:szCs w:val="24"/>
        </w:rPr>
      </w:pPr>
    </w:p>
    <w:p w:rsidR="00572E09" w:rsidRDefault="00572E09" w:rsidP="00572E09">
      <w:pPr>
        <w:tabs>
          <w:tab w:val="left" w:pos="993"/>
        </w:tabs>
        <w:jc w:val="center"/>
        <w:rPr>
          <w:rFonts w:ascii="Times New Roman" w:hAnsi="Times New Roman" w:cs="Times New Roman"/>
          <w:b/>
          <w:sz w:val="24"/>
          <w:szCs w:val="24"/>
        </w:rPr>
      </w:pPr>
    </w:p>
    <w:p w:rsidR="00572E09" w:rsidRDefault="00572E09" w:rsidP="00572E09">
      <w:pPr>
        <w:tabs>
          <w:tab w:val="left" w:pos="993"/>
        </w:tabs>
        <w:jc w:val="center"/>
        <w:rPr>
          <w:rFonts w:ascii="Times New Roman" w:hAnsi="Times New Roman" w:cs="Times New Roman"/>
          <w:b/>
          <w:sz w:val="24"/>
          <w:szCs w:val="24"/>
        </w:rPr>
      </w:pPr>
    </w:p>
    <w:p w:rsidR="00572E09" w:rsidRDefault="00572E09" w:rsidP="00572E09">
      <w:pPr>
        <w:tabs>
          <w:tab w:val="left" w:pos="993"/>
        </w:tabs>
        <w:jc w:val="center"/>
        <w:rPr>
          <w:rFonts w:ascii="Times New Roman" w:hAnsi="Times New Roman" w:cs="Times New Roman"/>
          <w:b/>
          <w:sz w:val="24"/>
          <w:szCs w:val="24"/>
        </w:rPr>
      </w:pPr>
    </w:p>
    <w:p w:rsidR="00572E09" w:rsidRDefault="00572E09" w:rsidP="00572E09">
      <w:pPr>
        <w:tabs>
          <w:tab w:val="left" w:pos="993"/>
          <w:tab w:val="left" w:pos="1843"/>
          <w:tab w:val="left" w:pos="1985"/>
          <w:tab w:val="left" w:pos="2552"/>
          <w:tab w:val="left" w:pos="2977"/>
        </w:tabs>
        <w:jc w:val="center"/>
        <w:rPr>
          <w:rFonts w:ascii="Times New Roman" w:hAnsi="Times New Roman" w:cs="Times New Roman"/>
          <w:b/>
          <w:sz w:val="24"/>
          <w:szCs w:val="24"/>
        </w:rPr>
        <w:sectPr w:rsidR="00572E09" w:rsidSect="00D016FD">
          <w:pgSz w:w="11906" w:h="16838"/>
          <w:pgMar w:top="567" w:right="566" w:bottom="426" w:left="1134" w:header="708" w:footer="708" w:gutter="0"/>
          <w:cols w:space="708"/>
          <w:docGrid w:linePitch="360"/>
        </w:sectPr>
      </w:pP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b/>
          <w:sz w:val="24"/>
          <w:szCs w:val="24"/>
        </w:rPr>
      </w:pPr>
      <w:r w:rsidRPr="00572E09">
        <w:rPr>
          <w:rFonts w:ascii="Times New Roman" w:hAnsi="Times New Roman" w:cs="Times New Roman"/>
          <w:b/>
          <w:sz w:val="24"/>
          <w:szCs w:val="24"/>
        </w:rPr>
        <w:lastRenderedPageBreak/>
        <w:t>Календарно - тематическое планирование</w:t>
      </w: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b/>
          <w:sz w:val="24"/>
          <w:szCs w:val="24"/>
        </w:rPr>
      </w:pPr>
      <w:r w:rsidRPr="00572E09">
        <w:rPr>
          <w:rFonts w:ascii="Times New Roman" w:hAnsi="Times New Roman" w:cs="Times New Roman"/>
          <w:b/>
          <w:sz w:val="24"/>
          <w:szCs w:val="24"/>
        </w:rPr>
        <w:t>ИЗО-студия «Остров цвета»</w:t>
      </w:r>
    </w:p>
    <w:tbl>
      <w:tblPr>
        <w:tblStyle w:val="1"/>
        <w:tblW w:w="0" w:type="auto"/>
        <w:tblLayout w:type="fixed"/>
        <w:tblLook w:val="04A0"/>
      </w:tblPr>
      <w:tblGrid>
        <w:gridCol w:w="817"/>
        <w:gridCol w:w="2835"/>
        <w:gridCol w:w="1843"/>
        <w:gridCol w:w="4678"/>
        <w:gridCol w:w="1134"/>
        <w:gridCol w:w="1075"/>
        <w:gridCol w:w="2404"/>
      </w:tblGrid>
      <w:tr w:rsidR="00572E09" w:rsidRPr="00572E09" w:rsidTr="005303CF">
        <w:trPr>
          <w:trHeight w:val="410"/>
        </w:trPr>
        <w:tc>
          <w:tcPr>
            <w:tcW w:w="817"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w:t>
            </w:r>
            <w:proofErr w:type="gramStart"/>
            <w:r w:rsidRPr="00572E09">
              <w:rPr>
                <w:rFonts w:ascii="Times New Roman" w:hAnsi="Times New Roman" w:cs="Times New Roman"/>
                <w:sz w:val="24"/>
                <w:szCs w:val="24"/>
              </w:rPr>
              <w:t>п</w:t>
            </w:r>
            <w:proofErr w:type="gramEnd"/>
            <w:r w:rsidRPr="00572E09">
              <w:rPr>
                <w:rFonts w:ascii="Times New Roman" w:hAnsi="Times New Roman" w:cs="Times New Roman"/>
                <w:sz w:val="24"/>
                <w:szCs w:val="24"/>
              </w:rPr>
              <w:t>/п</w:t>
            </w:r>
          </w:p>
        </w:tc>
        <w:tc>
          <w:tcPr>
            <w:tcW w:w="2835"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Тема занятия</w:t>
            </w:r>
          </w:p>
        </w:tc>
        <w:tc>
          <w:tcPr>
            <w:tcW w:w="1843"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Форма занятия</w:t>
            </w:r>
          </w:p>
        </w:tc>
        <w:tc>
          <w:tcPr>
            <w:tcW w:w="4678"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Элементы содержания</w:t>
            </w:r>
          </w:p>
        </w:tc>
        <w:tc>
          <w:tcPr>
            <w:tcW w:w="2209" w:type="dxa"/>
            <w:gridSpan w:val="2"/>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Дата проведения</w:t>
            </w:r>
          </w:p>
        </w:tc>
        <w:tc>
          <w:tcPr>
            <w:tcW w:w="2404" w:type="dxa"/>
            <w:vMerge w:val="restart"/>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 xml:space="preserve">Примечание </w:t>
            </w:r>
          </w:p>
        </w:tc>
      </w:tr>
      <w:tr w:rsidR="00572E09" w:rsidRPr="00572E09" w:rsidTr="005303CF">
        <w:trPr>
          <w:trHeight w:val="410"/>
        </w:trPr>
        <w:tc>
          <w:tcPr>
            <w:tcW w:w="817"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2835"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1843"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4678"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1134"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По плану</w:t>
            </w:r>
          </w:p>
        </w:tc>
        <w:tc>
          <w:tcPr>
            <w:tcW w:w="1075"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По факту</w:t>
            </w:r>
          </w:p>
        </w:tc>
        <w:tc>
          <w:tcPr>
            <w:tcW w:w="2404" w:type="dxa"/>
            <w:vMerge/>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r>
      <w:tr w:rsidR="00572E09" w:rsidRPr="00572E09" w:rsidTr="005303CF">
        <w:trPr>
          <w:trHeight w:val="410"/>
        </w:trPr>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b/>
                <w:sz w:val="24"/>
                <w:szCs w:val="24"/>
              </w:rPr>
            </w:pPr>
            <w:r w:rsidRPr="00572E09">
              <w:rPr>
                <w:rFonts w:ascii="Times New Roman" w:hAnsi="Times New Roman" w:cs="Times New Roman"/>
                <w:b/>
                <w:sz w:val="24"/>
                <w:szCs w:val="24"/>
                <w:lang w:val="en-US"/>
              </w:rPr>
              <w:t>I</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Вводная часть. История. Основы декоративно-прикладного искусства</w:t>
            </w:r>
          </w:p>
        </w:tc>
      </w:tr>
      <w:tr w:rsidR="00572E09" w:rsidRPr="00572E09" w:rsidTr="005303CF">
        <w:tc>
          <w:tcPr>
            <w:tcW w:w="817"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1.</w:t>
            </w:r>
          </w:p>
        </w:tc>
        <w:tc>
          <w:tcPr>
            <w:tcW w:w="2835" w:type="dxa"/>
          </w:tcPr>
          <w:p w:rsidR="00572E09" w:rsidRPr="00572E09" w:rsidRDefault="00DC5AEA"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DC5AEA">
              <w:rPr>
                <w:rFonts w:ascii="Times New Roman" w:hAnsi="Times New Roman" w:cs="Times New Roman"/>
                <w:sz w:val="24"/>
                <w:szCs w:val="24"/>
              </w:rPr>
              <w:t>История росписи по ткани и батика.</w:t>
            </w:r>
            <w:r w:rsidRPr="00DC5AEA">
              <w:rPr>
                <w:rFonts w:ascii="Times New Roman" w:hAnsi="Times New Roman" w:cs="Times New Roman"/>
                <w:sz w:val="24"/>
                <w:szCs w:val="24"/>
              </w:rPr>
              <w:br/>
            </w:r>
            <w:r w:rsidRPr="00DC5AEA">
              <w:rPr>
                <w:rFonts w:ascii="Times New Roman" w:hAnsi="Times New Roman" w:cs="Times New Roman"/>
                <w:sz w:val="24"/>
                <w:szCs w:val="24"/>
              </w:rPr>
              <w:br/>
              <w:t>Техника безопасности</w:t>
            </w:r>
          </w:p>
        </w:tc>
        <w:tc>
          <w:tcPr>
            <w:tcW w:w="1843"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r w:rsidRPr="00572E09">
              <w:rPr>
                <w:rFonts w:ascii="Times New Roman" w:hAnsi="Times New Roman" w:cs="Times New Roman"/>
                <w:sz w:val="24"/>
                <w:szCs w:val="24"/>
              </w:rPr>
              <w:t>Беседа</w:t>
            </w:r>
          </w:p>
        </w:tc>
        <w:tc>
          <w:tcPr>
            <w:tcW w:w="4678" w:type="dxa"/>
          </w:tcPr>
          <w:p w:rsidR="00572E09" w:rsidRPr="00572E09" w:rsidRDefault="00DC5AEA"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DC5AEA">
              <w:rPr>
                <w:rFonts w:ascii="Times New Roman" w:hAnsi="Times New Roman" w:cs="Times New Roman"/>
                <w:sz w:val="24"/>
                <w:szCs w:val="24"/>
              </w:rPr>
              <w:t>Мировая история батика. Краткая история костюма. Истоки возникновения русского головного платка. Русская набойка.</w:t>
            </w:r>
            <w:r>
              <w:rPr>
                <w:rFonts w:ascii="Times New Roman" w:hAnsi="Times New Roman" w:cs="Times New Roman"/>
                <w:sz w:val="24"/>
                <w:szCs w:val="24"/>
              </w:rPr>
              <w:br/>
            </w:r>
            <w:r w:rsidRPr="00DC5AEA">
              <w:rPr>
                <w:rFonts w:ascii="Times New Roman" w:hAnsi="Times New Roman" w:cs="Times New Roman"/>
                <w:sz w:val="24"/>
                <w:szCs w:val="24"/>
              </w:rPr>
              <w:t>Техника безопасности при работе с материалом и инструментами.</w:t>
            </w:r>
          </w:p>
        </w:tc>
        <w:tc>
          <w:tcPr>
            <w:tcW w:w="1134" w:type="dxa"/>
          </w:tcPr>
          <w:p w:rsidR="00A75FC1" w:rsidRDefault="00A75FC1" w:rsidP="00572E09">
            <w:pPr>
              <w:tabs>
                <w:tab w:val="left" w:pos="390"/>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A93F43" w:rsidP="00572E09">
            <w:pPr>
              <w:tabs>
                <w:tab w:val="left" w:pos="390"/>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572E09" w:rsidRPr="00572E09">
              <w:rPr>
                <w:rFonts w:ascii="Times New Roman" w:hAnsi="Times New Roman" w:cs="Times New Roman"/>
                <w:sz w:val="24"/>
                <w:szCs w:val="24"/>
              </w:rPr>
              <w:t>.09</w:t>
            </w:r>
          </w:p>
        </w:tc>
        <w:tc>
          <w:tcPr>
            <w:tcW w:w="1075"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sz w:val="24"/>
                <w:szCs w:val="24"/>
                <w:lang w:val="en-US"/>
              </w:rPr>
              <w:t>II</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Материалы и инструменты, используемые в росписи ткани</w:t>
            </w:r>
          </w:p>
        </w:tc>
      </w:tr>
      <w:tr w:rsidR="00572E09" w:rsidRPr="00572E09" w:rsidTr="005303CF">
        <w:tc>
          <w:tcPr>
            <w:tcW w:w="817" w:type="dxa"/>
          </w:tcPr>
          <w:p w:rsidR="00572E09" w:rsidRPr="00572E09" w:rsidRDefault="00F36C9C"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r w:rsidR="00615889">
              <w:rPr>
                <w:rFonts w:ascii="Times New Roman" w:hAnsi="Times New Roman" w:cs="Times New Roman"/>
                <w:sz w:val="24"/>
                <w:szCs w:val="24"/>
              </w:rPr>
              <w:t>-3</w:t>
            </w:r>
            <w:r>
              <w:rPr>
                <w:rFonts w:ascii="Times New Roman" w:hAnsi="Times New Roman" w:cs="Times New Roman"/>
                <w:sz w:val="24"/>
                <w:szCs w:val="24"/>
              </w:rPr>
              <w:t>.</w:t>
            </w:r>
          </w:p>
        </w:tc>
        <w:tc>
          <w:tcPr>
            <w:tcW w:w="2835" w:type="dxa"/>
            <w:vAlign w:val="center"/>
          </w:tcPr>
          <w:p w:rsidR="00572E09" w:rsidRPr="00572E09" w:rsidRDefault="00B61DC6"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Материалы и инструменты</w:t>
            </w:r>
          </w:p>
        </w:tc>
        <w:tc>
          <w:tcPr>
            <w:tcW w:w="1843" w:type="dxa"/>
            <w:vAlign w:val="center"/>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Беседа, практическое задание</w:t>
            </w:r>
          </w:p>
        </w:tc>
        <w:tc>
          <w:tcPr>
            <w:tcW w:w="4678" w:type="dxa"/>
          </w:tcPr>
          <w:p w:rsidR="00B61DC6" w:rsidRPr="00B61DC6" w:rsidRDefault="00B61DC6" w:rsidP="00B61DC6">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 xml:space="preserve">Виды инструментов, используемых при росписи ткани. Приемы работы со стеклянной трубочкой, </w:t>
            </w:r>
            <w:proofErr w:type="gramStart"/>
            <w:r w:rsidRPr="00B61DC6">
              <w:rPr>
                <w:rFonts w:ascii="Times New Roman" w:hAnsi="Times New Roman" w:cs="Times New Roman"/>
                <w:sz w:val="24"/>
                <w:szCs w:val="24"/>
              </w:rPr>
              <w:t>шприц-флаконом</w:t>
            </w:r>
            <w:proofErr w:type="gramEnd"/>
            <w:r w:rsidRPr="00B61DC6">
              <w:rPr>
                <w:rFonts w:ascii="Times New Roman" w:hAnsi="Times New Roman" w:cs="Times New Roman"/>
                <w:sz w:val="24"/>
                <w:szCs w:val="24"/>
              </w:rPr>
              <w:t xml:space="preserve"> и цветными резервами. Контурный состав. Краски для ткани. Кисти для росписи. Палитра. Подрамник. Правила натягивания ткани на подрамник  Виды подрамников. Уход за инструментами. Техника безопасности при работе с материалами и инструментами.</w:t>
            </w:r>
          </w:p>
          <w:p w:rsidR="00B61DC6" w:rsidRPr="00B61DC6" w:rsidRDefault="00B61DC6" w:rsidP="00B61DC6">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i/>
                <w:iCs/>
                <w:sz w:val="24"/>
                <w:szCs w:val="24"/>
              </w:rPr>
              <w:t>Практические работы:</w:t>
            </w:r>
          </w:p>
          <w:p w:rsidR="00B61DC6" w:rsidRPr="00B61DC6" w:rsidRDefault="00B61DC6" w:rsidP="00B61DC6">
            <w:pPr>
              <w:numPr>
                <w:ilvl w:val="0"/>
                <w:numId w:val="18"/>
              </w:num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Подготовка инструментов к работе</w:t>
            </w:r>
          </w:p>
          <w:p w:rsidR="00B61DC6" w:rsidRPr="00B61DC6" w:rsidRDefault="00B61DC6" w:rsidP="00B61DC6">
            <w:pPr>
              <w:numPr>
                <w:ilvl w:val="0"/>
                <w:numId w:val="18"/>
              </w:num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Упражнения с использованием инструментов.</w:t>
            </w:r>
          </w:p>
          <w:p w:rsidR="00572E09" w:rsidRPr="00572E09" w:rsidRDefault="00572E09" w:rsidP="00572E09">
            <w:pPr>
              <w:tabs>
                <w:tab w:val="left" w:pos="993"/>
                <w:tab w:val="left" w:pos="1843"/>
                <w:tab w:val="left" w:pos="1985"/>
                <w:tab w:val="left" w:pos="2552"/>
                <w:tab w:val="left" w:pos="2977"/>
              </w:tabs>
              <w:jc w:val="both"/>
              <w:rPr>
                <w:rFonts w:ascii="Times New Roman" w:hAnsi="Times New Roman" w:cs="Times New Roman"/>
                <w:sz w:val="24"/>
                <w:szCs w:val="24"/>
              </w:rPr>
            </w:pPr>
          </w:p>
        </w:tc>
        <w:tc>
          <w:tcPr>
            <w:tcW w:w="1134" w:type="dxa"/>
          </w:tcPr>
          <w:p w:rsidR="00A75FC1" w:rsidRDefault="00A75FC1"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A75FC1" w:rsidRDefault="00A75FC1"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w:t>
            </w:r>
            <w:r w:rsidR="00572E09" w:rsidRPr="00572E09">
              <w:rPr>
                <w:rFonts w:ascii="Times New Roman" w:hAnsi="Times New Roman" w:cs="Times New Roman"/>
                <w:sz w:val="24"/>
                <w:szCs w:val="24"/>
              </w:rPr>
              <w:t>.09</w:t>
            </w:r>
          </w:p>
          <w:p w:rsidR="00572E09" w:rsidRPr="00572E09"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7.08</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bCs/>
                <w:sz w:val="24"/>
                <w:szCs w:val="24"/>
                <w:lang w:val="en-US"/>
              </w:rPr>
              <w:t>III</w:t>
            </w:r>
            <w:r w:rsidRPr="00572E09">
              <w:rPr>
                <w:rFonts w:ascii="Times New Roman" w:hAnsi="Times New Roman" w:cs="Times New Roman"/>
                <w:b/>
                <w:bCs/>
                <w:sz w:val="24"/>
                <w:szCs w:val="24"/>
              </w:rPr>
              <w:t xml:space="preserve">. </w:t>
            </w:r>
            <w:r w:rsidR="003B30B2" w:rsidRPr="003B30B2">
              <w:rPr>
                <w:rFonts w:ascii="Times New Roman" w:hAnsi="Times New Roman" w:cs="Times New Roman"/>
                <w:b/>
                <w:bCs/>
                <w:sz w:val="24"/>
                <w:szCs w:val="24"/>
              </w:rPr>
              <w:t xml:space="preserve">Основы </w:t>
            </w:r>
            <w:proofErr w:type="spellStart"/>
            <w:r w:rsidR="003B30B2" w:rsidRPr="003B30B2">
              <w:rPr>
                <w:rFonts w:ascii="Times New Roman" w:hAnsi="Times New Roman" w:cs="Times New Roman"/>
                <w:b/>
                <w:bCs/>
                <w:sz w:val="24"/>
                <w:szCs w:val="24"/>
              </w:rPr>
              <w:t>цветоведения</w:t>
            </w:r>
            <w:proofErr w:type="spellEnd"/>
          </w:p>
        </w:tc>
      </w:tr>
      <w:tr w:rsidR="00572E09" w:rsidRPr="00572E09" w:rsidTr="005303CF">
        <w:tc>
          <w:tcPr>
            <w:tcW w:w="817" w:type="dxa"/>
          </w:tcPr>
          <w:p w:rsidR="00572E09" w:rsidRPr="00572E09" w:rsidRDefault="0061588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4-6</w:t>
            </w:r>
            <w:r w:rsidR="00572E09" w:rsidRPr="00572E09">
              <w:rPr>
                <w:rFonts w:ascii="Times New Roman" w:hAnsi="Times New Roman" w:cs="Times New Roman"/>
                <w:sz w:val="24"/>
                <w:szCs w:val="24"/>
              </w:rPr>
              <w:t>.</w:t>
            </w:r>
          </w:p>
        </w:tc>
        <w:tc>
          <w:tcPr>
            <w:tcW w:w="2835" w:type="dxa"/>
            <w:vAlign w:val="center"/>
          </w:tcPr>
          <w:p w:rsidR="00572E09" w:rsidRPr="00572E09" w:rsidRDefault="00D30A1C"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D30A1C">
              <w:rPr>
                <w:rFonts w:ascii="Times New Roman" w:hAnsi="Times New Roman" w:cs="Times New Roman"/>
                <w:sz w:val="24"/>
                <w:szCs w:val="24"/>
              </w:rPr>
              <w:t xml:space="preserve">Основы </w:t>
            </w:r>
            <w:proofErr w:type="spellStart"/>
            <w:r w:rsidRPr="00D30A1C">
              <w:rPr>
                <w:rFonts w:ascii="Times New Roman" w:hAnsi="Times New Roman" w:cs="Times New Roman"/>
                <w:sz w:val="24"/>
                <w:szCs w:val="24"/>
              </w:rPr>
              <w:t>цветоведения</w:t>
            </w:r>
            <w:proofErr w:type="spellEnd"/>
            <w:r w:rsidRPr="00D30A1C">
              <w:rPr>
                <w:rFonts w:ascii="Times New Roman" w:hAnsi="Times New Roman" w:cs="Times New Roman"/>
                <w:sz w:val="24"/>
                <w:szCs w:val="24"/>
              </w:rPr>
              <w:t xml:space="preserve">. Теплые и холодные </w:t>
            </w:r>
            <w:r w:rsidRPr="00D30A1C">
              <w:rPr>
                <w:rFonts w:ascii="Times New Roman" w:hAnsi="Times New Roman" w:cs="Times New Roman"/>
                <w:sz w:val="24"/>
                <w:szCs w:val="24"/>
              </w:rPr>
              <w:lastRenderedPageBreak/>
              <w:t>цвета.</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lastRenderedPageBreak/>
              <w:t xml:space="preserve">Беседа, практическое </w:t>
            </w:r>
            <w:r w:rsidRPr="00572E09">
              <w:rPr>
                <w:rFonts w:ascii="Times New Roman" w:hAnsi="Times New Roman" w:cs="Times New Roman"/>
                <w:sz w:val="24"/>
                <w:szCs w:val="24"/>
              </w:rPr>
              <w:lastRenderedPageBreak/>
              <w:t>занятие</w:t>
            </w:r>
          </w:p>
        </w:tc>
        <w:tc>
          <w:tcPr>
            <w:tcW w:w="4678" w:type="dxa"/>
          </w:tcPr>
          <w:p w:rsidR="00572E09" w:rsidRPr="00572E09" w:rsidRDefault="00D30A1C"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D30A1C">
              <w:rPr>
                <w:rFonts w:ascii="Times New Roman" w:hAnsi="Times New Roman" w:cs="Times New Roman"/>
                <w:sz w:val="24"/>
                <w:szCs w:val="24"/>
              </w:rPr>
              <w:lastRenderedPageBreak/>
              <w:t xml:space="preserve">Свойства и природа цвета. Влияние цвета на человека. Цвет по </w:t>
            </w:r>
            <w:proofErr w:type="spellStart"/>
            <w:r w:rsidRPr="00D30A1C">
              <w:rPr>
                <w:rFonts w:ascii="Times New Roman" w:hAnsi="Times New Roman" w:cs="Times New Roman"/>
                <w:sz w:val="24"/>
                <w:szCs w:val="24"/>
              </w:rPr>
              <w:t>Люшеру</w:t>
            </w:r>
            <w:proofErr w:type="spellEnd"/>
            <w:r w:rsidRPr="00D30A1C">
              <w:rPr>
                <w:rFonts w:ascii="Times New Roman" w:hAnsi="Times New Roman" w:cs="Times New Roman"/>
                <w:sz w:val="24"/>
                <w:szCs w:val="24"/>
              </w:rPr>
              <w:t xml:space="preserve">. Три </w:t>
            </w:r>
            <w:r w:rsidRPr="00D30A1C">
              <w:rPr>
                <w:rFonts w:ascii="Times New Roman" w:hAnsi="Times New Roman" w:cs="Times New Roman"/>
                <w:sz w:val="24"/>
                <w:szCs w:val="24"/>
              </w:rPr>
              <w:lastRenderedPageBreak/>
              <w:t>основных и три составных цвета. Теплые и холодные гаммы. Интенсификация цвета, контраст. Придание тусклых оттенков, нюанс. Смешивание с основными красками. Комбинирование с черным цветом.</w:t>
            </w:r>
          </w:p>
        </w:tc>
        <w:tc>
          <w:tcPr>
            <w:tcW w:w="1134" w:type="dxa"/>
          </w:tcPr>
          <w:p w:rsidR="00572E09" w:rsidRDefault="00A93F43"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8</w:t>
            </w:r>
            <w:r w:rsidR="00572E09" w:rsidRPr="00572E09">
              <w:rPr>
                <w:rFonts w:ascii="Times New Roman" w:hAnsi="Times New Roman" w:cs="Times New Roman"/>
                <w:sz w:val="24"/>
                <w:szCs w:val="24"/>
              </w:rPr>
              <w:t>.0</w:t>
            </w:r>
            <w:r w:rsidR="00F25034">
              <w:rPr>
                <w:rFonts w:ascii="Times New Roman" w:hAnsi="Times New Roman" w:cs="Times New Roman"/>
                <w:sz w:val="24"/>
                <w:szCs w:val="24"/>
              </w:rPr>
              <w:t>9</w:t>
            </w:r>
          </w:p>
          <w:p w:rsidR="00A93F43"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10</w:t>
            </w:r>
            <w:r w:rsidR="00A93F43">
              <w:rPr>
                <w:rFonts w:ascii="Times New Roman" w:hAnsi="Times New Roman" w:cs="Times New Roman"/>
                <w:sz w:val="24"/>
                <w:szCs w:val="24"/>
              </w:rPr>
              <w:t>.09</w:t>
            </w:r>
          </w:p>
          <w:p w:rsidR="00ED702F" w:rsidRPr="00572E09"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14.09</w:t>
            </w: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817" w:type="dxa"/>
          </w:tcPr>
          <w:p w:rsidR="00572E09" w:rsidRPr="00572E09" w:rsidRDefault="00615889" w:rsidP="00F36C9C">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572E09" w:rsidRPr="00572E09">
              <w:rPr>
                <w:rFonts w:ascii="Times New Roman" w:hAnsi="Times New Roman" w:cs="Times New Roman"/>
                <w:sz w:val="24"/>
                <w:szCs w:val="24"/>
              </w:rPr>
              <w:t>-</w:t>
            </w:r>
            <w:r>
              <w:rPr>
                <w:rFonts w:ascii="Times New Roman" w:hAnsi="Times New Roman" w:cs="Times New Roman"/>
                <w:sz w:val="24"/>
                <w:szCs w:val="24"/>
              </w:rPr>
              <w:t>12</w:t>
            </w:r>
            <w:r w:rsidR="00572E09" w:rsidRPr="00572E09">
              <w:rPr>
                <w:rFonts w:ascii="Times New Roman" w:hAnsi="Times New Roman" w:cs="Times New Roman"/>
                <w:sz w:val="24"/>
                <w:szCs w:val="24"/>
              </w:rPr>
              <w:t>.</w:t>
            </w:r>
          </w:p>
        </w:tc>
        <w:tc>
          <w:tcPr>
            <w:tcW w:w="2835" w:type="dxa"/>
            <w:vAlign w:val="center"/>
          </w:tcPr>
          <w:p w:rsidR="00572E09" w:rsidRPr="00572E09" w:rsidRDefault="00D30A1C"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D30A1C">
              <w:rPr>
                <w:rFonts w:ascii="Times New Roman" w:hAnsi="Times New Roman" w:cs="Times New Roman"/>
                <w:sz w:val="24"/>
                <w:szCs w:val="24"/>
              </w:rPr>
              <w:t>Композиция «Цветы»</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Практическое занятие</w:t>
            </w:r>
          </w:p>
        </w:tc>
        <w:tc>
          <w:tcPr>
            <w:tcW w:w="4678" w:type="dxa"/>
          </w:tcPr>
          <w:p w:rsidR="00572E09" w:rsidRPr="00572E09" w:rsidRDefault="00D30A1C" w:rsidP="00572E09">
            <w:pPr>
              <w:tabs>
                <w:tab w:val="left" w:pos="993"/>
                <w:tab w:val="left" w:pos="1843"/>
                <w:tab w:val="left" w:pos="1985"/>
                <w:tab w:val="left" w:pos="2552"/>
                <w:tab w:val="left" w:pos="2977"/>
              </w:tabs>
              <w:spacing w:after="200" w:line="276" w:lineRule="auto"/>
              <w:jc w:val="both"/>
              <w:rPr>
                <w:rFonts w:ascii="Times New Roman" w:hAnsi="Times New Roman" w:cs="Times New Roman"/>
                <w:sz w:val="24"/>
                <w:szCs w:val="24"/>
              </w:rPr>
            </w:pPr>
            <w:r w:rsidRPr="00D30A1C">
              <w:rPr>
                <w:rFonts w:ascii="Times New Roman" w:hAnsi="Times New Roman" w:cs="Times New Roman"/>
                <w:sz w:val="24"/>
                <w:szCs w:val="24"/>
              </w:rPr>
              <w:t>Создание изображения при помощи контуров. Нанесение контурного рисунка (возможно нанесение предварительных цветовых пятен).</w:t>
            </w:r>
          </w:p>
        </w:tc>
        <w:tc>
          <w:tcPr>
            <w:tcW w:w="1134" w:type="dxa"/>
          </w:tcPr>
          <w:p w:rsidR="00A75FC1" w:rsidRDefault="00A75FC1"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1</w:t>
            </w:r>
            <w:r w:rsidR="00A93F43">
              <w:rPr>
                <w:rFonts w:ascii="Times New Roman" w:hAnsi="Times New Roman" w:cs="Times New Roman"/>
                <w:sz w:val="24"/>
                <w:szCs w:val="24"/>
              </w:rPr>
              <w:t>5</w:t>
            </w:r>
            <w:r w:rsidR="00F25034">
              <w:rPr>
                <w:rFonts w:ascii="Times New Roman" w:hAnsi="Times New Roman" w:cs="Times New Roman"/>
                <w:sz w:val="24"/>
                <w:szCs w:val="24"/>
              </w:rPr>
              <w:t>.09</w:t>
            </w:r>
            <w:r w:rsidR="00ED702F">
              <w:rPr>
                <w:rFonts w:ascii="Times New Roman" w:hAnsi="Times New Roman" w:cs="Times New Roman"/>
                <w:sz w:val="24"/>
                <w:szCs w:val="24"/>
              </w:rPr>
              <w:t>17</w:t>
            </w:r>
            <w:r w:rsidR="00F25034">
              <w:rPr>
                <w:rFonts w:ascii="Times New Roman" w:hAnsi="Times New Roman" w:cs="Times New Roman"/>
                <w:sz w:val="24"/>
                <w:szCs w:val="24"/>
              </w:rPr>
              <w:t>.09</w:t>
            </w:r>
          </w:p>
          <w:p w:rsidR="00ED702F" w:rsidRPr="00572E09"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21.09</w:t>
            </w:r>
          </w:p>
          <w:p w:rsidR="00572E09" w:rsidRDefault="00A93F43"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22</w:t>
            </w:r>
            <w:r w:rsidR="00572E09" w:rsidRPr="00572E09">
              <w:rPr>
                <w:rFonts w:ascii="Times New Roman" w:hAnsi="Times New Roman" w:cs="Times New Roman"/>
                <w:sz w:val="24"/>
                <w:szCs w:val="24"/>
              </w:rPr>
              <w:t>.</w:t>
            </w:r>
            <w:r w:rsidR="00F25034">
              <w:rPr>
                <w:rFonts w:ascii="Times New Roman" w:hAnsi="Times New Roman" w:cs="Times New Roman"/>
                <w:sz w:val="24"/>
                <w:szCs w:val="24"/>
              </w:rPr>
              <w:t>09</w:t>
            </w:r>
          </w:p>
          <w:p w:rsidR="00ED702F" w:rsidRPr="00572E09"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24.09</w:t>
            </w:r>
          </w:p>
          <w:p w:rsidR="00572E09" w:rsidRPr="00572E09" w:rsidRDefault="00572E09" w:rsidP="00F25034">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2</w:t>
            </w:r>
            <w:r w:rsidR="00ED702F">
              <w:rPr>
                <w:rFonts w:ascii="Times New Roman" w:hAnsi="Times New Roman" w:cs="Times New Roman"/>
                <w:sz w:val="24"/>
                <w:szCs w:val="24"/>
              </w:rPr>
              <w:t>8</w:t>
            </w:r>
            <w:r w:rsidRPr="00572E09">
              <w:rPr>
                <w:rFonts w:ascii="Times New Roman" w:hAnsi="Times New Roman" w:cs="Times New Roman"/>
                <w:sz w:val="24"/>
                <w:szCs w:val="24"/>
              </w:rPr>
              <w:t>.</w:t>
            </w:r>
            <w:r w:rsidR="00F25034">
              <w:rPr>
                <w:rFonts w:ascii="Times New Roman" w:hAnsi="Times New Roman" w:cs="Times New Roman"/>
                <w:sz w:val="24"/>
                <w:szCs w:val="24"/>
              </w:rPr>
              <w:t>09</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bCs/>
                <w:sz w:val="24"/>
                <w:szCs w:val="24"/>
                <w:lang w:val="en-US"/>
              </w:rPr>
              <w:t>IV</w:t>
            </w:r>
            <w:r w:rsidRPr="00572E09">
              <w:rPr>
                <w:rFonts w:ascii="Times New Roman" w:hAnsi="Times New Roman" w:cs="Times New Roman"/>
                <w:b/>
                <w:bCs/>
                <w:sz w:val="24"/>
                <w:szCs w:val="24"/>
              </w:rPr>
              <w:t xml:space="preserve">. </w:t>
            </w:r>
            <w:r w:rsidR="003B30B2" w:rsidRPr="003B30B2">
              <w:rPr>
                <w:rFonts w:ascii="Times New Roman" w:hAnsi="Times New Roman" w:cs="Times New Roman"/>
                <w:b/>
                <w:bCs/>
                <w:sz w:val="24"/>
                <w:szCs w:val="24"/>
              </w:rPr>
              <w:t>Основы композиции. Взаимосвязь элементов в произведении. Орнамент</w:t>
            </w:r>
          </w:p>
        </w:tc>
      </w:tr>
      <w:tr w:rsidR="00572E09" w:rsidRPr="00572E09" w:rsidTr="005303CF">
        <w:tc>
          <w:tcPr>
            <w:tcW w:w="817" w:type="dxa"/>
          </w:tcPr>
          <w:p w:rsidR="00572E09" w:rsidRPr="00572E09" w:rsidRDefault="0061588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w:t>
            </w:r>
            <w:r w:rsidR="00572E09" w:rsidRPr="00572E09">
              <w:rPr>
                <w:rFonts w:ascii="Times New Roman" w:hAnsi="Times New Roman" w:cs="Times New Roman"/>
                <w:sz w:val="24"/>
                <w:szCs w:val="24"/>
              </w:rPr>
              <w:t>.</w:t>
            </w:r>
          </w:p>
        </w:tc>
        <w:tc>
          <w:tcPr>
            <w:tcW w:w="2835" w:type="dxa"/>
            <w:vAlign w:val="center"/>
          </w:tcPr>
          <w:p w:rsidR="00572E09" w:rsidRPr="00572E09" w:rsidRDefault="00A57E9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Основы композиции</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F25034"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Беседа</w:t>
            </w:r>
          </w:p>
        </w:tc>
        <w:tc>
          <w:tcPr>
            <w:tcW w:w="4678" w:type="dxa"/>
          </w:tcPr>
          <w:p w:rsidR="00572E09" w:rsidRPr="00572E09" w:rsidRDefault="00A57E92"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A57E92">
              <w:rPr>
                <w:rFonts w:ascii="Times New Roman" w:hAnsi="Times New Roman" w:cs="Times New Roman"/>
                <w:sz w:val="24"/>
                <w:szCs w:val="24"/>
              </w:rPr>
              <w:t>Пропорции и масштаб. Ритмы, ряды, линии и полосы, разброс и сосредоточение. Равновесие. Акценты. Нюансы.</w:t>
            </w:r>
          </w:p>
        </w:tc>
        <w:tc>
          <w:tcPr>
            <w:tcW w:w="1134" w:type="dxa"/>
          </w:tcPr>
          <w:p w:rsidR="00E15F09" w:rsidRDefault="00E15F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A93F43"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29</w:t>
            </w:r>
            <w:r w:rsidR="00F25034">
              <w:rPr>
                <w:rFonts w:ascii="Times New Roman" w:hAnsi="Times New Roman" w:cs="Times New Roman"/>
                <w:sz w:val="24"/>
                <w:szCs w:val="24"/>
              </w:rPr>
              <w:t>.09</w:t>
            </w: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817" w:type="dxa"/>
          </w:tcPr>
          <w:p w:rsidR="00572E09" w:rsidRPr="00572E09" w:rsidRDefault="0061588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14</w:t>
            </w:r>
            <w:r w:rsidR="00572E09" w:rsidRPr="00572E09">
              <w:rPr>
                <w:rFonts w:ascii="Times New Roman" w:hAnsi="Times New Roman" w:cs="Times New Roman"/>
                <w:sz w:val="24"/>
                <w:szCs w:val="24"/>
              </w:rPr>
              <w:t>.</w:t>
            </w:r>
          </w:p>
        </w:tc>
        <w:tc>
          <w:tcPr>
            <w:tcW w:w="2835" w:type="dxa"/>
            <w:vAlign w:val="center"/>
          </w:tcPr>
          <w:p w:rsidR="00572E09" w:rsidRPr="00572E09" w:rsidRDefault="00A57E9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Основы орнамента</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A57E9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Беседа</w:t>
            </w:r>
          </w:p>
        </w:tc>
        <w:tc>
          <w:tcPr>
            <w:tcW w:w="4678" w:type="dxa"/>
          </w:tcPr>
          <w:p w:rsidR="00572E09" w:rsidRPr="00572E09" w:rsidRDefault="00A57E92"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A57E92">
              <w:rPr>
                <w:rFonts w:ascii="Times New Roman" w:hAnsi="Times New Roman" w:cs="Times New Roman"/>
                <w:sz w:val="24"/>
                <w:szCs w:val="24"/>
              </w:rPr>
              <w:t xml:space="preserve">Изучение </w:t>
            </w:r>
            <w:proofErr w:type="spellStart"/>
            <w:r w:rsidRPr="00A57E92">
              <w:rPr>
                <w:rFonts w:ascii="Times New Roman" w:hAnsi="Times New Roman" w:cs="Times New Roman"/>
                <w:sz w:val="24"/>
                <w:szCs w:val="24"/>
              </w:rPr>
              <w:t>первоистоков</w:t>
            </w:r>
            <w:proofErr w:type="spellEnd"/>
            <w:r w:rsidRPr="00A57E92">
              <w:rPr>
                <w:rFonts w:ascii="Times New Roman" w:hAnsi="Times New Roman" w:cs="Times New Roman"/>
                <w:sz w:val="24"/>
                <w:szCs w:val="24"/>
              </w:rPr>
              <w:t xml:space="preserve"> росписи. Разновидности орнамента. Орнамент как один из важнейших художественных средств создания произведения декоративно-прикладного искусства, в значительной степени определяющий характер композиции.</w:t>
            </w:r>
          </w:p>
        </w:tc>
        <w:tc>
          <w:tcPr>
            <w:tcW w:w="1134" w:type="dxa"/>
          </w:tcPr>
          <w:p w:rsidR="00E15F09" w:rsidRDefault="00E15F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A93F43">
              <w:rPr>
                <w:rFonts w:ascii="Times New Roman" w:hAnsi="Times New Roman" w:cs="Times New Roman"/>
                <w:sz w:val="24"/>
                <w:szCs w:val="24"/>
              </w:rPr>
              <w:t>.10</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p w:rsidR="00572E09" w:rsidRPr="00572E09" w:rsidRDefault="00572E09" w:rsidP="00572E09">
            <w:pPr>
              <w:tabs>
                <w:tab w:val="left" w:pos="1843"/>
                <w:tab w:val="left" w:pos="1985"/>
                <w:tab w:val="left" w:pos="2552"/>
                <w:tab w:val="left" w:pos="2977"/>
              </w:tabs>
              <w:rPr>
                <w:rFonts w:ascii="Times New Roman" w:hAnsi="Times New Roman" w:cs="Times New Roman"/>
                <w:sz w:val="24"/>
                <w:szCs w:val="24"/>
              </w:rPr>
            </w:pPr>
          </w:p>
          <w:p w:rsidR="00572E09" w:rsidRPr="00572E09" w:rsidRDefault="00572E09" w:rsidP="00572E09">
            <w:pPr>
              <w:tabs>
                <w:tab w:val="left" w:pos="1843"/>
                <w:tab w:val="left" w:pos="1985"/>
                <w:tab w:val="left" w:pos="2552"/>
                <w:tab w:val="left" w:pos="2977"/>
              </w:tabs>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sz w:val="24"/>
                <w:szCs w:val="24"/>
                <w:lang w:val="en-US"/>
              </w:rPr>
              <w:t>V</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Материаловедение.</w:t>
            </w:r>
          </w:p>
        </w:tc>
      </w:tr>
      <w:tr w:rsidR="00572E09" w:rsidRPr="00572E09" w:rsidTr="005303CF">
        <w:tc>
          <w:tcPr>
            <w:tcW w:w="817" w:type="dxa"/>
          </w:tcPr>
          <w:p w:rsidR="00572E09" w:rsidRPr="00572E09" w:rsidRDefault="0061588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15-16</w:t>
            </w:r>
            <w:r w:rsidR="00F36C9C">
              <w:rPr>
                <w:rFonts w:ascii="Times New Roman" w:hAnsi="Times New Roman" w:cs="Times New Roman"/>
                <w:sz w:val="24"/>
                <w:szCs w:val="24"/>
              </w:rPr>
              <w:t>.</w:t>
            </w:r>
          </w:p>
        </w:tc>
        <w:tc>
          <w:tcPr>
            <w:tcW w:w="283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p w:rsidR="00572E09" w:rsidRPr="00572E09" w:rsidRDefault="00B61DC6"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Виды тканей</w:t>
            </w:r>
          </w:p>
        </w:tc>
        <w:tc>
          <w:tcPr>
            <w:tcW w:w="1843"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sz w:val="24"/>
                <w:szCs w:val="24"/>
              </w:rPr>
              <w:t>Практическое занятие</w:t>
            </w:r>
          </w:p>
        </w:tc>
        <w:tc>
          <w:tcPr>
            <w:tcW w:w="4678" w:type="dxa"/>
          </w:tcPr>
          <w:p w:rsidR="00572E09" w:rsidRDefault="00B61DC6"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 Виды тканей, используемых при росписи. Рекомендации по подбору тканей для  конкретной росписи. Свойства тканей. Требования к качеству в зависимости от ее свойств. Правила подбора ткани по качеству. Правила и способы обработки тканей. Понятие «подрамник». Правила и способы натягивания ткани на подрамник.</w:t>
            </w:r>
          </w:p>
          <w:p w:rsidR="00B61DC6" w:rsidRPr="00B61DC6" w:rsidRDefault="00B61DC6" w:rsidP="003031D2">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lastRenderedPageBreak/>
              <w:t>Упражнения на определение свойств и качества тканей</w:t>
            </w:r>
            <w:r w:rsidR="003031D2">
              <w:rPr>
                <w:rFonts w:ascii="Times New Roman" w:hAnsi="Times New Roman" w:cs="Times New Roman"/>
                <w:sz w:val="24"/>
                <w:szCs w:val="24"/>
              </w:rPr>
              <w:t>.</w:t>
            </w:r>
          </w:p>
          <w:p w:rsidR="00B61DC6" w:rsidRPr="00B61DC6" w:rsidRDefault="00B61DC6" w:rsidP="003031D2">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Обработка ткани в зависимости от способа ее дальнейшего применения</w:t>
            </w:r>
            <w:r w:rsidR="003031D2">
              <w:rPr>
                <w:rFonts w:ascii="Times New Roman" w:hAnsi="Times New Roman" w:cs="Times New Roman"/>
                <w:sz w:val="24"/>
                <w:szCs w:val="24"/>
              </w:rPr>
              <w:t>.</w:t>
            </w:r>
          </w:p>
          <w:p w:rsidR="00B61DC6" w:rsidRPr="00B61DC6" w:rsidRDefault="00B61DC6" w:rsidP="003031D2">
            <w:pPr>
              <w:tabs>
                <w:tab w:val="left" w:pos="993"/>
                <w:tab w:val="left" w:pos="1843"/>
                <w:tab w:val="left" w:pos="1985"/>
                <w:tab w:val="left" w:pos="2552"/>
                <w:tab w:val="left" w:pos="2977"/>
              </w:tabs>
              <w:jc w:val="both"/>
              <w:rPr>
                <w:rFonts w:ascii="Times New Roman" w:hAnsi="Times New Roman" w:cs="Times New Roman"/>
                <w:sz w:val="24"/>
                <w:szCs w:val="24"/>
              </w:rPr>
            </w:pPr>
            <w:r w:rsidRPr="00B61DC6">
              <w:rPr>
                <w:rFonts w:ascii="Times New Roman" w:hAnsi="Times New Roman" w:cs="Times New Roman"/>
                <w:sz w:val="24"/>
                <w:szCs w:val="24"/>
              </w:rPr>
              <w:t>Натягивание ткани на подрамник (два способа).  </w:t>
            </w:r>
          </w:p>
          <w:p w:rsidR="00B61DC6" w:rsidRPr="00572E09" w:rsidRDefault="00B61DC6" w:rsidP="00572E09">
            <w:pPr>
              <w:tabs>
                <w:tab w:val="left" w:pos="993"/>
                <w:tab w:val="left" w:pos="1843"/>
                <w:tab w:val="left" w:pos="1985"/>
                <w:tab w:val="left" w:pos="2552"/>
                <w:tab w:val="left" w:pos="2977"/>
              </w:tabs>
              <w:jc w:val="both"/>
              <w:rPr>
                <w:rFonts w:ascii="Times New Roman" w:hAnsi="Times New Roman" w:cs="Times New Roman"/>
                <w:sz w:val="24"/>
                <w:szCs w:val="24"/>
              </w:rPr>
            </w:pPr>
          </w:p>
        </w:tc>
        <w:tc>
          <w:tcPr>
            <w:tcW w:w="1134" w:type="dxa"/>
          </w:tcPr>
          <w:p w:rsidR="00E15F09" w:rsidRDefault="00E15F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ED702F"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5.10</w:t>
            </w:r>
          </w:p>
          <w:p w:rsidR="00572E09" w:rsidRPr="00572E09" w:rsidRDefault="00A93F43"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6</w:t>
            </w:r>
            <w:r w:rsidR="00F25034">
              <w:rPr>
                <w:rFonts w:ascii="Times New Roman" w:hAnsi="Times New Roman" w:cs="Times New Roman"/>
                <w:sz w:val="24"/>
                <w:szCs w:val="24"/>
              </w:rPr>
              <w:t>.10</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sz w:val="24"/>
                <w:szCs w:val="24"/>
                <w:lang w:val="en-US"/>
              </w:rPr>
              <w:lastRenderedPageBreak/>
              <w:t>VI</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Холодный батик</w:t>
            </w:r>
          </w:p>
        </w:tc>
      </w:tr>
      <w:tr w:rsidR="00572E09" w:rsidRPr="00572E09" w:rsidTr="005303CF">
        <w:tc>
          <w:tcPr>
            <w:tcW w:w="817" w:type="dxa"/>
          </w:tcPr>
          <w:p w:rsidR="00572E09" w:rsidRPr="00572E09" w:rsidRDefault="00615889" w:rsidP="00F36C9C">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17</w:t>
            </w:r>
            <w:r w:rsidR="00572E09" w:rsidRPr="00572E09">
              <w:rPr>
                <w:rFonts w:ascii="Times New Roman" w:hAnsi="Times New Roman" w:cs="Times New Roman"/>
                <w:sz w:val="24"/>
                <w:szCs w:val="24"/>
              </w:rPr>
              <w:t>-</w:t>
            </w:r>
            <w:r>
              <w:rPr>
                <w:rFonts w:ascii="Times New Roman" w:hAnsi="Times New Roman" w:cs="Times New Roman"/>
                <w:sz w:val="24"/>
                <w:szCs w:val="24"/>
              </w:rPr>
              <w:t>24</w:t>
            </w:r>
            <w:r w:rsidR="00572E09" w:rsidRPr="00572E09">
              <w:rPr>
                <w:rFonts w:ascii="Times New Roman" w:hAnsi="Times New Roman" w:cs="Times New Roman"/>
                <w:sz w:val="24"/>
                <w:szCs w:val="24"/>
              </w:rPr>
              <w:t>.</w:t>
            </w:r>
          </w:p>
        </w:tc>
        <w:tc>
          <w:tcPr>
            <w:tcW w:w="2835" w:type="dxa"/>
            <w:vAlign w:val="center"/>
          </w:tcPr>
          <w:p w:rsidR="00572E09"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Витраж. Г</w:t>
            </w:r>
            <w:r w:rsidRPr="00DC5AEA">
              <w:rPr>
                <w:rFonts w:ascii="Times New Roman" w:hAnsi="Times New Roman" w:cs="Times New Roman"/>
                <w:sz w:val="24"/>
                <w:szCs w:val="24"/>
              </w:rPr>
              <w:t>еометрический орнамент</w:t>
            </w:r>
          </w:p>
        </w:tc>
        <w:tc>
          <w:tcPr>
            <w:tcW w:w="1843" w:type="dxa"/>
          </w:tcPr>
          <w:p w:rsidR="00572E09" w:rsidRPr="00572E09" w:rsidRDefault="00572E09" w:rsidP="00572E09">
            <w:pPr>
              <w:tabs>
                <w:tab w:val="left" w:pos="993"/>
                <w:tab w:val="left" w:pos="1843"/>
                <w:tab w:val="left" w:pos="1985"/>
                <w:tab w:val="left" w:pos="2552"/>
                <w:tab w:val="left" w:pos="2977"/>
              </w:tabs>
              <w:spacing w:line="276" w:lineRule="auto"/>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spacing w:line="276" w:lineRule="auto"/>
              <w:jc w:val="center"/>
              <w:rPr>
                <w:rFonts w:ascii="Times New Roman" w:hAnsi="Times New Roman" w:cs="Times New Roman"/>
                <w:sz w:val="24"/>
                <w:szCs w:val="24"/>
              </w:rPr>
            </w:pPr>
            <w:r w:rsidRPr="00572E09">
              <w:rPr>
                <w:rFonts w:ascii="Times New Roman" w:hAnsi="Times New Roman" w:cs="Times New Roman"/>
                <w:sz w:val="24"/>
                <w:szCs w:val="24"/>
              </w:rPr>
              <w:t>Беседа, практическое занятие</w:t>
            </w:r>
          </w:p>
        </w:tc>
        <w:tc>
          <w:tcPr>
            <w:tcW w:w="4678" w:type="dxa"/>
          </w:tcPr>
          <w:p w:rsidR="00572E09" w:rsidRPr="00572E09" w:rsidRDefault="00B73AC1" w:rsidP="00572E09">
            <w:pPr>
              <w:tabs>
                <w:tab w:val="left" w:pos="993"/>
                <w:tab w:val="left" w:pos="1843"/>
                <w:tab w:val="left" w:pos="1985"/>
                <w:tab w:val="left" w:pos="2552"/>
                <w:tab w:val="left" w:pos="2977"/>
              </w:tabs>
              <w:spacing w:line="276" w:lineRule="auto"/>
              <w:jc w:val="both"/>
              <w:rPr>
                <w:rFonts w:ascii="Times New Roman" w:hAnsi="Times New Roman" w:cs="Times New Roman"/>
                <w:sz w:val="24"/>
                <w:szCs w:val="24"/>
              </w:rPr>
            </w:pPr>
            <w:r w:rsidRPr="00B73AC1">
              <w:rPr>
                <w:rFonts w:ascii="Times New Roman" w:hAnsi="Times New Roman" w:cs="Times New Roman"/>
                <w:sz w:val="24"/>
                <w:szCs w:val="24"/>
              </w:rPr>
              <w:t>Геометрический орнамент. Основные приемы работы в технике «холодный батик», техника безопасности при работе с материалами и инструментами, выполнение эскиза геометрического орнамента, обводка контура резервом, заливка цветам</w:t>
            </w:r>
            <w:proofErr w:type="gramStart"/>
            <w:r w:rsidRPr="00B73AC1">
              <w:rPr>
                <w:rFonts w:ascii="Times New Roman" w:hAnsi="Times New Roman" w:cs="Times New Roman"/>
                <w:sz w:val="24"/>
                <w:szCs w:val="24"/>
              </w:rPr>
              <w:t>.</w:t>
            </w:r>
            <w:r w:rsidR="00572E09" w:rsidRPr="00572E09">
              <w:rPr>
                <w:rFonts w:ascii="Times New Roman" w:hAnsi="Times New Roman" w:cs="Times New Roman"/>
                <w:sz w:val="24"/>
                <w:szCs w:val="24"/>
              </w:rPr>
              <w:t>.</w:t>
            </w:r>
            <w:proofErr w:type="gramEnd"/>
          </w:p>
        </w:tc>
        <w:tc>
          <w:tcPr>
            <w:tcW w:w="1134" w:type="dxa"/>
          </w:tcPr>
          <w:p w:rsidR="00572E09" w:rsidRDefault="00ED702F"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8</w:t>
            </w:r>
            <w:r w:rsidR="00F25034">
              <w:rPr>
                <w:rFonts w:ascii="Times New Roman" w:hAnsi="Times New Roman" w:cs="Times New Roman"/>
                <w:sz w:val="24"/>
                <w:szCs w:val="24"/>
              </w:rPr>
              <w:t>.10</w:t>
            </w:r>
            <w:r w:rsidR="00A93F43">
              <w:rPr>
                <w:rFonts w:ascii="Times New Roman" w:hAnsi="Times New Roman" w:cs="Times New Roman"/>
                <w:sz w:val="24"/>
                <w:szCs w:val="24"/>
              </w:rPr>
              <w:t>1</w:t>
            </w:r>
            <w:r>
              <w:rPr>
                <w:rFonts w:ascii="Times New Roman" w:hAnsi="Times New Roman" w:cs="Times New Roman"/>
                <w:sz w:val="24"/>
                <w:szCs w:val="24"/>
              </w:rPr>
              <w:t>2</w:t>
            </w:r>
            <w:r w:rsidR="00F25034">
              <w:rPr>
                <w:rFonts w:ascii="Times New Roman" w:hAnsi="Times New Roman" w:cs="Times New Roman"/>
                <w:sz w:val="24"/>
                <w:szCs w:val="24"/>
              </w:rPr>
              <w:t>.10</w:t>
            </w:r>
          </w:p>
          <w:p w:rsidR="00ED702F" w:rsidRDefault="00ED702F"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13.10</w:t>
            </w:r>
          </w:p>
          <w:p w:rsidR="00F25034" w:rsidRDefault="00ED702F"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15</w:t>
            </w:r>
            <w:r w:rsidR="00F25034">
              <w:rPr>
                <w:rFonts w:ascii="Times New Roman" w:hAnsi="Times New Roman" w:cs="Times New Roman"/>
                <w:sz w:val="24"/>
                <w:szCs w:val="24"/>
              </w:rPr>
              <w:t>.10</w:t>
            </w:r>
          </w:p>
          <w:p w:rsidR="00ED702F" w:rsidRDefault="00ED702F"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19.10</w:t>
            </w:r>
          </w:p>
          <w:p w:rsidR="00F25034" w:rsidRDefault="00A93F43"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20</w:t>
            </w:r>
            <w:r w:rsidR="00F25034">
              <w:rPr>
                <w:rFonts w:ascii="Times New Roman" w:hAnsi="Times New Roman" w:cs="Times New Roman"/>
                <w:sz w:val="24"/>
                <w:szCs w:val="24"/>
              </w:rPr>
              <w:t>.10</w:t>
            </w:r>
          </w:p>
          <w:p w:rsidR="00F25034" w:rsidRDefault="00ED702F"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22</w:t>
            </w:r>
            <w:r w:rsidR="00F25034">
              <w:rPr>
                <w:rFonts w:ascii="Times New Roman" w:hAnsi="Times New Roman" w:cs="Times New Roman"/>
                <w:sz w:val="24"/>
                <w:szCs w:val="24"/>
              </w:rPr>
              <w:t>.10</w:t>
            </w:r>
          </w:p>
          <w:p w:rsidR="00ED702F" w:rsidRPr="00572E09" w:rsidRDefault="00ED702F"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26.10</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817" w:type="dxa"/>
          </w:tcPr>
          <w:p w:rsidR="00572E09" w:rsidRPr="00572E09" w:rsidRDefault="00615889" w:rsidP="0061588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25</w:t>
            </w:r>
            <w:r w:rsidR="00572E09" w:rsidRPr="00572E09">
              <w:rPr>
                <w:rFonts w:ascii="Times New Roman" w:hAnsi="Times New Roman" w:cs="Times New Roman"/>
                <w:sz w:val="24"/>
                <w:szCs w:val="24"/>
              </w:rPr>
              <w:t xml:space="preserve">- </w:t>
            </w:r>
            <w:r>
              <w:rPr>
                <w:rFonts w:ascii="Times New Roman" w:hAnsi="Times New Roman" w:cs="Times New Roman"/>
                <w:sz w:val="24"/>
                <w:szCs w:val="24"/>
              </w:rPr>
              <w:t>3</w:t>
            </w:r>
            <w:r w:rsidR="00CA342E">
              <w:rPr>
                <w:rFonts w:ascii="Times New Roman" w:hAnsi="Times New Roman" w:cs="Times New Roman"/>
                <w:sz w:val="24"/>
                <w:szCs w:val="24"/>
              </w:rPr>
              <w:t>2</w:t>
            </w:r>
            <w:r w:rsidR="00F36C9C">
              <w:rPr>
                <w:rFonts w:ascii="Times New Roman" w:hAnsi="Times New Roman" w:cs="Times New Roman"/>
                <w:sz w:val="24"/>
                <w:szCs w:val="24"/>
              </w:rPr>
              <w:t>.</w:t>
            </w:r>
          </w:p>
        </w:tc>
        <w:tc>
          <w:tcPr>
            <w:tcW w:w="2835" w:type="dxa"/>
            <w:vAlign w:val="center"/>
          </w:tcPr>
          <w:p w:rsidR="00572E09" w:rsidRPr="00572E09" w:rsidRDefault="00DC5AEA" w:rsidP="003031D2">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«Морское дно» Эффект повар соли</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Практическое занятие</w:t>
            </w:r>
          </w:p>
        </w:tc>
        <w:tc>
          <w:tcPr>
            <w:tcW w:w="4678" w:type="dxa"/>
          </w:tcPr>
          <w:p w:rsidR="00572E09"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Выполнение эскиза на тему «Морское дно»</w:t>
            </w:r>
            <w:proofErr w:type="gramStart"/>
            <w:r w:rsidRPr="00B73AC1">
              <w:rPr>
                <w:rFonts w:ascii="Times New Roman" w:hAnsi="Times New Roman" w:cs="Times New Roman"/>
                <w:sz w:val="24"/>
                <w:szCs w:val="24"/>
              </w:rPr>
              <w:t>,о</w:t>
            </w:r>
            <w:proofErr w:type="gramEnd"/>
            <w:r w:rsidRPr="00B73AC1">
              <w:rPr>
                <w:rFonts w:ascii="Times New Roman" w:hAnsi="Times New Roman" w:cs="Times New Roman"/>
                <w:sz w:val="24"/>
                <w:szCs w:val="24"/>
              </w:rPr>
              <w:t>бводка контура резервом, заливка цветом, использование эффекта поваренной соли.</w:t>
            </w:r>
          </w:p>
        </w:tc>
        <w:tc>
          <w:tcPr>
            <w:tcW w:w="1134" w:type="dxa"/>
          </w:tcPr>
          <w:p w:rsidR="00572E09" w:rsidRDefault="00A93F43"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27</w:t>
            </w:r>
            <w:r w:rsidR="00F25034">
              <w:rPr>
                <w:rFonts w:ascii="Times New Roman" w:hAnsi="Times New Roman" w:cs="Times New Roman"/>
                <w:sz w:val="24"/>
                <w:szCs w:val="24"/>
              </w:rPr>
              <w:t>.10</w:t>
            </w:r>
          </w:p>
          <w:p w:rsidR="00F25034"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29</w:t>
            </w:r>
            <w:r w:rsidR="00F25034">
              <w:rPr>
                <w:rFonts w:ascii="Times New Roman" w:hAnsi="Times New Roman" w:cs="Times New Roman"/>
                <w:sz w:val="24"/>
                <w:szCs w:val="24"/>
              </w:rPr>
              <w:t>.10</w:t>
            </w:r>
          </w:p>
          <w:p w:rsidR="00ED702F" w:rsidRDefault="00ED702F"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2.11</w:t>
            </w:r>
          </w:p>
          <w:p w:rsidR="00F25034" w:rsidRDefault="00A93F43"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3.11</w:t>
            </w:r>
          </w:p>
          <w:p w:rsidR="00F25034"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5</w:t>
            </w:r>
            <w:r w:rsidR="00A93F43">
              <w:rPr>
                <w:rFonts w:ascii="Times New Roman" w:hAnsi="Times New Roman" w:cs="Times New Roman"/>
                <w:sz w:val="24"/>
                <w:szCs w:val="24"/>
              </w:rPr>
              <w:t>.11</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9.11</w:t>
            </w:r>
          </w:p>
          <w:p w:rsidR="00F25034" w:rsidRDefault="00A93F43"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10.11</w:t>
            </w:r>
          </w:p>
          <w:p w:rsidR="00F25034" w:rsidRPr="00572E09" w:rsidRDefault="009A4E32" w:rsidP="00F25034">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12</w:t>
            </w:r>
            <w:r w:rsidR="00A93F43">
              <w:rPr>
                <w:rFonts w:ascii="Times New Roman" w:hAnsi="Times New Roman" w:cs="Times New Roman"/>
                <w:sz w:val="24"/>
                <w:szCs w:val="24"/>
              </w:rPr>
              <w:t>.11</w:t>
            </w:r>
          </w:p>
        </w:tc>
        <w:tc>
          <w:tcPr>
            <w:tcW w:w="1075"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DC5AEA" w:rsidRPr="00572E09" w:rsidTr="005303CF">
        <w:tc>
          <w:tcPr>
            <w:tcW w:w="817" w:type="dxa"/>
          </w:tcPr>
          <w:p w:rsidR="00DC5AEA" w:rsidRPr="00572E09" w:rsidRDefault="00615889" w:rsidP="0061588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w:t>
            </w:r>
            <w:r w:rsidR="00CA342E">
              <w:rPr>
                <w:rFonts w:ascii="Times New Roman" w:hAnsi="Times New Roman" w:cs="Times New Roman"/>
                <w:sz w:val="24"/>
                <w:szCs w:val="24"/>
              </w:rPr>
              <w:t>3-</w:t>
            </w:r>
            <w:r>
              <w:rPr>
                <w:rFonts w:ascii="Times New Roman" w:hAnsi="Times New Roman" w:cs="Times New Roman"/>
                <w:sz w:val="24"/>
                <w:szCs w:val="24"/>
              </w:rPr>
              <w:t>41</w:t>
            </w:r>
            <w:r w:rsidR="00F36C9C">
              <w:rPr>
                <w:rFonts w:ascii="Times New Roman" w:hAnsi="Times New Roman" w:cs="Times New Roman"/>
                <w:sz w:val="24"/>
                <w:szCs w:val="24"/>
              </w:rPr>
              <w:t>.</w:t>
            </w:r>
          </w:p>
        </w:tc>
        <w:tc>
          <w:tcPr>
            <w:tcW w:w="2835" w:type="dxa"/>
            <w:vAlign w:val="center"/>
          </w:tcPr>
          <w:p w:rsidR="00DC5AEA" w:rsidRPr="00572E09" w:rsidRDefault="00DC5AEA" w:rsidP="003031D2">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w:t>
            </w:r>
            <w:r w:rsidR="00B73AC1">
              <w:rPr>
                <w:rFonts w:ascii="Times New Roman" w:hAnsi="Times New Roman" w:cs="Times New Roman"/>
                <w:sz w:val="24"/>
                <w:szCs w:val="24"/>
              </w:rPr>
              <w:t>З</w:t>
            </w:r>
            <w:r w:rsidRPr="00DC5AEA">
              <w:rPr>
                <w:rFonts w:ascii="Times New Roman" w:hAnsi="Times New Roman" w:cs="Times New Roman"/>
                <w:sz w:val="24"/>
                <w:szCs w:val="24"/>
              </w:rPr>
              <w:t>олотая рыбка» эффект мочевины</w:t>
            </w:r>
          </w:p>
        </w:tc>
        <w:tc>
          <w:tcPr>
            <w:tcW w:w="1843" w:type="dxa"/>
          </w:tcPr>
          <w:p w:rsidR="00DC5AEA" w:rsidRPr="00572E09" w:rsidRDefault="00B73AC1"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B73AC1">
              <w:rPr>
                <w:rFonts w:ascii="Times New Roman" w:hAnsi="Times New Roman" w:cs="Times New Roman"/>
                <w:sz w:val="24"/>
                <w:szCs w:val="24"/>
              </w:rPr>
              <w:t>Практическое занятие</w:t>
            </w:r>
          </w:p>
        </w:tc>
        <w:tc>
          <w:tcPr>
            <w:tcW w:w="4678" w:type="dxa"/>
          </w:tcPr>
          <w:p w:rsidR="00DC5AEA"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Выполнение эскиза на тему «Золотая рыбка», обводка контура резервом, заливка цветом, использование эффекта соли мочевины.</w:t>
            </w:r>
          </w:p>
        </w:tc>
        <w:tc>
          <w:tcPr>
            <w:tcW w:w="1134" w:type="dxa"/>
          </w:tcPr>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16.11</w:t>
            </w:r>
          </w:p>
          <w:p w:rsidR="00DC5AEA" w:rsidRDefault="00262B3C"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17</w:t>
            </w:r>
            <w:r w:rsidR="00A93F43">
              <w:rPr>
                <w:rFonts w:ascii="Times New Roman" w:hAnsi="Times New Roman" w:cs="Times New Roman"/>
                <w:sz w:val="24"/>
                <w:szCs w:val="24"/>
              </w:rPr>
              <w:t>.11</w:t>
            </w:r>
          </w:p>
          <w:p w:rsidR="00F25034"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19</w:t>
            </w:r>
            <w:r w:rsidR="00A93F43">
              <w:rPr>
                <w:rFonts w:ascii="Times New Roman" w:hAnsi="Times New Roman" w:cs="Times New Roman"/>
                <w:sz w:val="24"/>
                <w:szCs w:val="24"/>
              </w:rPr>
              <w:t>.11</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23.11</w:t>
            </w:r>
          </w:p>
          <w:p w:rsidR="00F25034" w:rsidRDefault="00262B3C"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24</w:t>
            </w:r>
            <w:r w:rsidR="00A93F43">
              <w:rPr>
                <w:rFonts w:ascii="Times New Roman" w:hAnsi="Times New Roman" w:cs="Times New Roman"/>
                <w:sz w:val="24"/>
                <w:szCs w:val="24"/>
              </w:rPr>
              <w:t>.11</w:t>
            </w:r>
          </w:p>
          <w:p w:rsidR="00F25034" w:rsidRDefault="00262B3C"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9A4E32">
              <w:rPr>
                <w:rFonts w:ascii="Times New Roman" w:hAnsi="Times New Roman" w:cs="Times New Roman"/>
                <w:sz w:val="24"/>
                <w:szCs w:val="24"/>
              </w:rPr>
              <w:t>6</w:t>
            </w:r>
            <w:r>
              <w:rPr>
                <w:rFonts w:ascii="Times New Roman" w:hAnsi="Times New Roman" w:cs="Times New Roman"/>
                <w:sz w:val="24"/>
                <w:szCs w:val="24"/>
              </w:rPr>
              <w:t>.11</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30.11</w:t>
            </w:r>
          </w:p>
          <w:p w:rsidR="00F25034" w:rsidRDefault="00A93F43"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0</w:t>
            </w:r>
            <w:r w:rsidR="00262B3C">
              <w:rPr>
                <w:rFonts w:ascii="Times New Roman" w:hAnsi="Times New Roman" w:cs="Times New Roman"/>
                <w:sz w:val="24"/>
                <w:szCs w:val="24"/>
              </w:rPr>
              <w:t>1</w:t>
            </w:r>
            <w:r>
              <w:rPr>
                <w:rFonts w:ascii="Times New Roman" w:hAnsi="Times New Roman" w:cs="Times New Roman"/>
                <w:sz w:val="24"/>
                <w:szCs w:val="24"/>
              </w:rPr>
              <w:t>.12</w:t>
            </w:r>
          </w:p>
          <w:p w:rsidR="00F25034" w:rsidRPr="00572E09" w:rsidRDefault="00A93F43" w:rsidP="00262B3C">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0</w:t>
            </w:r>
            <w:r w:rsidR="009A4E32">
              <w:rPr>
                <w:rFonts w:ascii="Times New Roman" w:hAnsi="Times New Roman" w:cs="Times New Roman"/>
                <w:sz w:val="24"/>
                <w:szCs w:val="24"/>
              </w:rPr>
              <w:t>3</w:t>
            </w:r>
            <w:r>
              <w:rPr>
                <w:rFonts w:ascii="Times New Roman" w:hAnsi="Times New Roman" w:cs="Times New Roman"/>
                <w:sz w:val="24"/>
                <w:szCs w:val="24"/>
              </w:rPr>
              <w:t>.12</w:t>
            </w:r>
          </w:p>
        </w:tc>
        <w:tc>
          <w:tcPr>
            <w:tcW w:w="1075"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DC5AEA" w:rsidRPr="00572E09" w:rsidTr="005303CF">
        <w:tc>
          <w:tcPr>
            <w:tcW w:w="817" w:type="dxa"/>
          </w:tcPr>
          <w:p w:rsidR="00DC5AEA" w:rsidRPr="00572E09" w:rsidRDefault="00615889"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42-49</w:t>
            </w:r>
            <w:r w:rsidR="00F36C9C">
              <w:rPr>
                <w:rFonts w:ascii="Times New Roman" w:hAnsi="Times New Roman" w:cs="Times New Roman"/>
                <w:sz w:val="24"/>
                <w:szCs w:val="24"/>
              </w:rPr>
              <w:t>.</w:t>
            </w:r>
          </w:p>
        </w:tc>
        <w:tc>
          <w:tcPr>
            <w:tcW w:w="2835" w:type="dxa"/>
            <w:vAlign w:val="center"/>
          </w:tcPr>
          <w:p w:rsidR="00DC5AEA" w:rsidRPr="00572E09" w:rsidRDefault="00DC5AEA" w:rsidP="003031D2">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«Сказочный город»</w:t>
            </w:r>
          </w:p>
        </w:tc>
        <w:tc>
          <w:tcPr>
            <w:tcW w:w="1843" w:type="dxa"/>
          </w:tcPr>
          <w:p w:rsidR="00DC5AEA" w:rsidRPr="00572E09" w:rsidRDefault="00B73AC1"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B73AC1">
              <w:rPr>
                <w:rFonts w:ascii="Times New Roman" w:hAnsi="Times New Roman" w:cs="Times New Roman"/>
                <w:sz w:val="24"/>
                <w:szCs w:val="24"/>
              </w:rPr>
              <w:t>Практическое занятие</w:t>
            </w:r>
          </w:p>
        </w:tc>
        <w:tc>
          <w:tcPr>
            <w:tcW w:w="4678" w:type="dxa"/>
          </w:tcPr>
          <w:p w:rsidR="00DC5AEA"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 xml:space="preserve">Выполнения эскиза, нанесение прозрачного резерва в несколько приемов </w:t>
            </w:r>
            <w:r w:rsidRPr="00B73AC1">
              <w:rPr>
                <w:rFonts w:ascii="Times New Roman" w:hAnsi="Times New Roman" w:cs="Times New Roman"/>
                <w:sz w:val="24"/>
                <w:szCs w:val="24"/>
              </w:rPr>
              <w:lastRenderedPageBreak/>
              <w:t>заливка цветам, использование любого эффекта.</w:t>
            </w:r>
          </w:p>
        </w:tc>
        <w:tc>
          <w:tcPr>
            <w:tcW w:w="1134" w:type="dxa"/>
          </w:tcPr>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7.12</w:t>
            </w:r>
          </w:p>
          <w:p w:rsidR="00DC5AEA" w:rsidRDefault="00262B3C"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8.12</w:t>
            </w:r>
          </w:p>
          <w:p w:rsidR="00F25034"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10</w:t>
            </w:r>
            <w:r w:rsidR="00262B3C">
              <w:rPr>
                <w:rFonts w:ascii="Times New Roman" w:hAnsi="Times New Roman" w:cs="Times New Roman"/>
                <w:sz w:val="24"/>
                <w:szCs w:val="24"/>
              </w:rPr>
              <w:t>.12</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14.11</w:t>
            </w:r>
          </w:p>
          <w:p w:rsidR="00F25034" w:rsidRDefault="00262B3C"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15.12</w:t>
            </w:r>
          </w:p>
          <w:p w:rsidR="00F25034"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17</w:t>
            </w:r>
            <w:r w:rsidR="00262B3C">
              <w:rPr>
                <w:rFonts w:ascii="Times New Roman" w:hAnsi="Times New Roman" w:cs="Times New Roman"/>
                <w:sz w:val="24"/>
                <w:szCs w:val="24"/>
              </w:rPr>
              <w:t>.12</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21.12</w:t>
            </w:r>
          </w:p>
          <w:p w:rsidR="00F25034" w:rsidRPr="00572E09" w:rsidRDefault="00262B3C" w:rsidP="00262B3C">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22.12</w:t>
            </w:r>
          </w:p>
        </w:tc>
        <w:tc>
          <w:tcPr>
            <w:tcW w:w="1075"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DC5AEA" w:rsidRPr="00572E09" w:rsidTr="005303CF">
        <w:tc>
          <w:tcPr>
            <w:tcW w:w="817" w:type="dxa"/>
          </w:tcPr>
          <w:p w:rsidR="00DC5AEA" w:rsidRPr="00572E09" w:rsidRDefault="00615889"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50-55</w:t>
            </w:r>
            <w:r w:rsidR="00F36C9C">
              <w:rPr>
                <w:rFonts w:ascii="Times New Roman" w:hAnsi="Times New Roman" w:cs="Times New Roman"/>
                <w:sz w:val="24"/>
                <w:szCs w:val="24"/>
              </w:rPr>
              <w:t>.</w:t>
            </w:r>
          </w:p>
        </w:tc>
        <w:tc>
          <w:tcPr>
            <w:tcW w:w="2835" w:type="dxa"/>
            <w:vAlign w:val="center"/>
          </w:tcPr>
          <w:p w:rsidR="00DC5AEA" w:rsidRPr="00DC5AEA" w:rsidRDefault="00DC5AEA" w:rsidP="00FC1E77">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w:t>
            </w:r>
            <w:r w:rsidR="00FC1E77">
              <w:rPr>
                <w:rFonts w:ascii="Times New Roman" w:hAnsi="Times New Roman" w:cs="Times New Roman"/>
                <w:sz w:val="24"/>
                <w:szCs w:val="24"/>
              </w:rPr>
              <w:t>Зима</w:t>
            </w:r>
            <w:r w:rsidRPr="00DC5AEA">
              <w:rPr>
                <w:rFonts w:ascii="Times New Roman" w:hAnsi="Times New Roman" w:cs="Times New Roman"/>
                <w:sz w:val="24"/>
                <w:szCs w:val="24"/>
              </w:rPr>
              <w:t>»</w:t>
            </w:r>
          </w:p>
        </w:tc>
        <w:tc>
          <w:tcPr>
            <w:tcW w:w="1843" w:type="dxa"/>
          </w:tcPr>
          <w:p w:rsidR="00DC5AEA" w:rsidRPr="00572E09" w:rsidRDefault="00B73AC1"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B73AC1">
              <w:rPr>
                <w:rFonts w:ascii="Times New Roman" w:hAnsi="Times New Roman" w:cs="Times New Roman"/>
                <w:sz w:val="24"/>
                <w:szCs w:val="24"/>
              </w:rPr>
              <w:t>Практическое занятие</w:t>
            </w:r>
          </w:p>
        </w:tc>
        <w:tc>
          <w:tcPr>
            <w:tcW w:w="4678" w:type="dxa"/>
          </w:tcPr>
          <w:p w:rsidR="00DC5AEA"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Разработка эскиза и перевод его на ткань. Роспись ткани с применением золотого резерва поваренной соли.</w:t>
            </w:r>
          </w:p>
        </w:tc>
        <w:tc>
          <w:tcPr>
            <w:tcW w:w="1134" w:type="dxa"/>
          </w:tcPr>
          <w:p w:rsidR="00DC5AEA"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24</w:t>
            </w:r>
            <w:r w:rsidR="00F25034">
              <w:rPr>
                <w:rFonts w:ascii="Times New Roman" w:hAnsi="Times New Roman" w:cs="Times New Roman"/>
                <w:sz w:val="24"/>
                <w:szCs w:val="24"/>
              </w:rPr>
              <w:t>.1</w:t>
            </w:r>
            <w:r w:rsidR="00262B3C">
              <w:rPr>
                <w:rFonts w:ascii="Times New Roman" w:hAnsi="Times New Roman" w:cs="Times New Roman"/>
                <w:sz w:val="24"/>
                <w:szCs w:val="24"/>
              </w:rPr>
              <w:t>2</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28.12</w:t>
            </w:r>
          </w:p>
          <w:p w:rsidR="00F25034" w:rsidRDefault="00262B3C"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29.12</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31.12</w:t>
            </w:r>
          </w:p>
          <w:p w:rsidR="00F25034"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4</w:t>
            </w:r>
            <w:r w:rsidR="00262B3C">
              <w:rPr>
                <w:rFonts w:ascii="Times New Roman" w:hAnsi="Times New Roman" w:cs="Times New Roman"/>
                <w:sz w:val="24"/>
                <w:szCs w:val="24"/>
              </w:rPr>
              <w:t>.01</w:t>
            </w:r>
          </w:p>
          <w:p w:rsidR="00F25034" w:rsidRPr="00572E09" w:rsidRDefault="00262B3C" w:rsidP="00FC1E77">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5.01</w:t>
            </w:r>
          </w:p>
        </w:tc>
        <w:tc>
          <w:tcPr>
            <w:tcW w:w="1075"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DC5AEA" w:rsidRPr="00572E09" w:rsidTr="005303CF">
        <w:tc>
          <w:tcPr>
            <w:tcW w:w="817" w:type="dxa"/>
          </w:tcPr>
          <w:p w:rsidR="00DC5AEA" w:rsidRPr="00572E09" w:rsidRDefault="00615889"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56-6</w:t>
            </w:r>
            <w:r w:rsidR="00CA342E">
              <w:rPr>
                <w:rFonts w:ascii="Times New Roman" w:hAnsi="Times New Roman" w:cs="Times New Roman"/>
                <w:sz w:val="24"/>
                <w:szCs w:val="24"/>
              </w:rPr>
              <w:t>4</w:t>
            </w:r>
          </w:p>
        </w:tc>
        <w:tc>
          <w:tcPr>
            <w:tcW w:w="2835" w:type="dxa"/>
            <w:vAlign w:val="center"/>
          </w:tcPr>
          <w:p w:rsidR="00DC5AEA" w:rsidRPr="00DC5AEA" w:rsidRDefault="00DC5AEA" w:rsidP="003031D2">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Выполнение композиции на свободную тему</w:t>
            </w:r>
            <w:r>
              <w:rPr>
                <w:rFonts w:ascii="Times New Roman" w:hAnsi="Times New Roman" w:cs="Times New Roman"/>
                <w:sz w:val="24"/>
                <w:szCs w:val="24"/>
              </w:rPr>
              <w:br/>
            </w:r>
            <w:r w:rsidRPr="00DC5AEA">
              <w:rPr>
                <w:rFonts w:ascii="Times New Roman" w:hAnsi="Times New Roman" w:cs="Times New Roman"/>
                <w:sz w:val="24"/>
                <w:szCs w:val="24"/>
              </w:rPr>
              <w:t>«Я создаю батик».</w:t>
            </w:r>
          </w:p>
        </w:tc>
        <w:tc>
          <w:tcPr>
            <w:tcW w:w="1843" w:type="dxa"/>
          </w:tcPr>
          <w:p w:rsidR="00DC5AEA" w:rsidRPr="00572E09" w:rsidRDefault="00B73AC1"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B73AC1">
              <w:rPr>
                <w:rFonts w:ascii="Times New Roman" w:hAnsi="Times New Roman" w:cs="Times New Roman"/>
                <w:sz w:val="24"/>
                <w:szCs w:val="24"/>
              </w:rPr>
              <w:t>Практическое занятие</w:t>
            </w:r>
          </w:p>
        </w:tc>
        <w:tc>
          <w:tcPr>
            <w:tcW w:w="4678" w:type="dxa"/>
          </w:tcPr>
          <w:p w:rsidR="00DC5AEA" w:rsidRPr="00572E09" w:rsidRDefault="00B73AC1"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B73AC1">
              <w:rPr>
                <w:rFonts w:ascii="Times New Roman" w:hAnsi="Times New Roman" w:cs="Times New Roman"/>
                <w:sz w:val="24"/>
                <w:szCs w:val="24"/>
              </w:rPr>
              <w:t>Выполнение декоративной композиции на ткани. Утверждение и самореализация в искусстве мастера художественной росписи ткани</w:t>
            </w:r>
            <w:proofErr w:type="gramStart"/>
            <w:r w:rsidRPr="00B73AC1">
              <w:rPr>
                <w:rFonts w:ascii="Times New Roman" w:hAnsi="Times New Roman" w:cs="Times New Roman"/>
                <w:sz w:val="24"/>
                <w:szCs w:val="24"/>
              </w:rPr>
              <w:t>.с</w:t>
            </w:r>
            <w:proofErr w:type="gramEnd"/>
            <w:r w:rsidRPr="00B73AC1">
              <w:rPr>
                <w:rFonts w:ascii="Times New Roman" w:hAnsi="Times New Roman" w:cs="Times New Roman"/>
                <w:sz w:val="24"/>
                <w:szCs w:val="24"/>
              </w:rPr>
              <w:t>оздание эскиза изделия и дальнейшая его разработка на ткани. Техника и приемы декорирования на выбор. </w:t>
            </w:r>
          </w:p>
        </w:tc>
        <w:tc>
          <w:tcPr>
            <w:tcW w:w="1134" w:type="dxa"/>
          </w:tcPr>
          <w:p w:rsidR="00F25034" w:rsidRDefault="009A4E32" w:rsidP="00FC1E77">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11</w:t>
            </w:r>
            <w:r w:rsidR="00FC1E77">
              <w:rPr>
                <w:rFonts w:ascii="Times New Roman" w:hAnsi="Times New Roman" w:cs="Times New Roman"/>
                <w:sz w:val="24"/>
                <w:szCs w:val="24"/>
              </w:rPr>
              <w:t>.01</w:t>
            </w:r>
          </w:p>
          <w:p w:rsidR="00F25034"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12.01</w:t>
            </w:r>
          </w:p>
          <w:p w:rsidR="00F25034"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14</w:t>
            </w:r>
            <w:r w:rsidR="00FC1E77">
              <w:rPr>
                <w:rFonts w:ascii="Times New Roman" w:hAnsi="Times New Roman" w:cs="Times New Roman"/>
                <w:sz w:val="24"/>
                <w:szCs w:val="24"/>
              </w:rPr>
              <w:t>.01</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18.01</w:t>
            </w:r>
          </w:p>
          <w:p w:rsidR="00F25034"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19.01</w:t>
            </w:r>
          </w:p>
          <w:p w:rsidR="00F25034"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21</w:t>
            </w:r>
            <w:r w:rsidR="00FC1E77">
              <w:rPr>
                <w:rFonts w:ascii="Times New Roman" w:hAnsi="Times New Roman" w:cs="Times New Roman"/>
                <w:sz w:val="24"/>
                <w:szCs w:val="24"/>
              </w:rPr>
              <w:t>.01</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25.01</w:t>
            </w:r>
          </w:p>
          <w:p w:rsidR="00F25034" w:rsidRDefault="00F25034"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FC1E77">
              <w:rPr>
                <w:rFonts w:ascii="Times New Roman" w:hAnsi="Times New Roman" w:cs="Times New Roman"/>
                <w:sz w:val="24"/>
                <w:szCs w:val="24"/>
              </w:rPr>
              <w:t>6.01</w:t>
            </w:r>
          </w:p>
          <w:p w:rsidR="00FC1E77" w:rsidRPr="00572E09"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28</w:t>
            </w:r>
            <w:r w:rsidR="00FC1E77">
              <w:rPr>
                <w:rFonts w:ascii="Times New Roman" w:hAnsi="Times New Roman" w:cs="Times New Roman"/>
                <w:sz w:val="24"/>
                <w:szCs w:val="24"/>
              </w:rPr>
              <w:t>.01</w:t>
            </w:r>
          </w:p>
        </w:tc>
        <w:tc>
          <w:tcPr>
            <w:tcW w:w="1075"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DC5AEA" w:rsidRPr="00572E09" w:rsidRDefault="00DC5AEA"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b/>
                <w:sz w:val="24"/>
                <w:szCs w:val="24"/>
                <w:lang w:val="en-US"/>
              </w:rPr>
              <w:t>VII</w:t>
            </w:r>
            <w:r w:rsidRPr="00572E09">
              <w:rPr>
                <w:rFonts w:ascii="Times New Roman" w:hAnsi="Times New Roman" w:cs="Times New Roman"/>
                <w:b/>
                <w:sz w:val="24"/>
                <w:szCs w:val="24"/>
              </w:rPr>
              <w:t xml:space="preserve">. </w:t>
            </w:r>
            <w:r w:rsidR="00DC5AEA" w:rsidRPr="00DC5AEA">
              <w:rPr>
                <w:rFonts w:ascii="Times New Roman" w:hAnsi="Times New Roman" w:cs="Times New Roman"/>
                <w:b/>
                <w:sz w:val="24"/>
                <w:szCs w:val="24"/>
              </w:rPr>
              <w:t>Свободная роспись</w:t>
            </w:r>
          </w:p>
        </w:tc>
      </w:tr>
      <w:tr w:rsidR="00572E09" w:rsidRPr="00572E09" w:rsidTr="00216148">
        <w:tc>
          <w:tcPr>
            <w:tcW w:w="817" w:type="dxa"/>
          </w:tcPr>
          <w:p w:rsidR="00572E09" w:rsidRPr="00572E09" w:rsidRDefault="00615889" w:rsidP="0061588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6</w:t>
            </w:r>
            <w:r w:rsidR="00CA342E">
              <w:rPr>
                <w:rFonts w:ascii="Times New Roman" w:hAnsi="Times New Roman" w:cs="Times New Roman"/>
                <w:sz w:val="24"/>
                <w:szCs w:val="24"/>
              </w:rPr>
              <w:t>5</w:t>
            </w:r>
            <w:r w:rsidR="00572E09" w:rsidRPr="00572E09">
              <w:rPr>
                <w:rFonts w:ascii="Times New Roman" w:hAnsi="Times New Roman" w:cs="Times New Roman"/>
                <w:sz w:val="24"/>
                <w:szCs w:val="24"/>
              </w:rPr>
              <w:t>-</w:t>
            </w:r>
            <w:r>
              <w:rPr>
                <w:rFonts w:ascii="Times New Roman" w:hAnsi="Times New Roman" w:cs="Times New Roman"/>
                <w:sz w:val="24"/>
                <w:szCs w:val="24"/>
              </w:rPr>
              <w:t>75</w:t>
            </w:r>
            <w:r w:rsidR="00572E09" w:rsidRPr="00572E09">
              <w:rPr>
                <w:rFonts w:ascii="Times New Roman" w:hAnsi="Times New Roman" w:cs="Times New Roman"/>
                <w:sz w:val="24"/>
                <w:szCs w:val="24"/>
              </w:rPr>
              <w:t>.</w:t>
            </w:r>
          </w:p>
        </w:tc>
        <w:tc>
          <w:tcPr>
            <w:tcW w:w="2835" w:type="dxa"/>
            <w:vAlign w:val="center"/>
          </w:tcPr>
          <w:p w:rsidR="00572E09" w:rsidRPr="00572E09" w:rsidRDefault="00DC5AEA" w:rsidP="005B3939">
            <w:pPr>
              <w:tabs>
                <w:tab w:val="left" w:pos="993"/>
                <w:tab w:val="left" w:pos="1843"/>
                <w:tab w:val="left" w:pos="1985"/>
                <w:tab w:val="left" w:pos="2552"/>
                <w:tab w:val="left" w:pos="2977"/>
              </w:tabs>
              <w:jc w:val="center"/>
              <w:rPr>
                <w:rFonts w:ascii="Times New Roman" w:hAnsi="Times New Roman" w:cs="Times New Roman"/>
                <w:sz w:val="24"/>
                <w:szCs w:val="24"/>
              </w:rPr>
            </w:pPr>
            <w:r w:rsidRPr="00DC5AEA">
              <w:rPr>
                <w:rFonts w:ascii="Times New Roman" w:hAnsi="Times New Roman" w:cs="Times New Roman"/>
                <w:sz w:val="24"/>
                <w:szCs w:val="24"/>
              </w:rPr>
              <w:t>Панно «</w:t>
            </w:r>
            <w:r w:rsidR="005B3939">
              <w:rPr>
                <w:rFonts w:ascii="Times New Roman" w:hAnsi="Times New Roman" w:cs="Times New Roman"/>
                <w:sz w:val="24"/>
                <w:szCs w:val="24"/>
              </w:rPr>
              <w:t>Времена года</w:t>
            </w:r>
            <w:r w:rsidRPr="00DC5AEA">
              <w:rPr>
                <w:rFonts w:ascii="Times New Roman" w:hAnsi="Times New Roman" w:cs="Times New Roman"/>
                <w:sz w:val="24"/>
                <w:szCs w:val="24"/>
              </w:rPr>
              <w:t>»</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Беседа, практическое занятие</w:t>
            </w:r>
          </w:p>
        </w:tc>
        <w:tc>
          <w:tcPr>
            <w:tcW w:w="4678" w:type="dxa"/>
          </w:tcPr>
          <w:p w:rsidR="00572E09" w:rsidRPr="00572E09" w:rsidRDefault="00393A87" w:rsidP="005B3939">
            <w:pPr>
              <w:tabs>
                <w:tab w:val="left" w:pos="993"/>
                <w:tab w:val="left" w:pos="1843"/>
                <w:tab w:val="left" w:pos="1985"/>
                <w:tab w:val="left" w:pos="2552"/>
                <w:tab w:val="left" w:pos="2977"/>
              </w:tabs>
              <w:jc w:val="both"/>
              <w:rPr>
                <w:rFonts w:ascii="Times New Roman" w:hAnsi="Times New Roman" w:cs="Times New Roman"/>
                <w:sz w:val="24"/>
                <w:szCs w:val="24"/>
              </w:rPr>
            </w:pPr>
            <w:r w:rsidRPr="00393A87">
              <w:rPr>
                <w:rFonts w:ascii="Times New Roman" w:hAnsi="Times New Roman" w:cs="Times New Roman"/>
                <w:sz w:val="24"/>
                <w:szCs w:val="24"/>
              </w:rPr>
              <w:t>Основные моменты технологии свободной росписи по ткани. Выполнение</w:t>
            </w:r>
            <w:r w:rsidR="005B3939">
              <w:rPr>
                <w:rFonts w:ascii="Times New Roman" w:hAnsi="Times New Roman" w:cs="Times New Roman"/>
                <w:sz w:val="24"/>
                <w:szCs w:val="24"/>
              </w:rPr>
              <w:t xml:space="preserve"> эскиза абстрактной композиции</w:t>
            </w:r>
            <w:r w:rsidRPr="00393A87">
              <w:rPr>
                <w:rFonts w:ascii="Times New Roman" w:hAnsi="Times New Roman" w:cs="Times New Roman"/>
                <w:sz w:val="24"/>
                <w:szCs w:val="24"/>
              </w:rPr>
              <w:t xml:space="preserve">, перевод эскиза на ткань, роспись по соляной </w:t>
            </w:r>
            <w:proofErr w:type="spellStart"/>
            <w:r w:rsidRPr="00393A87">
              <w:rPr>
                <w:rFonts w:ascii="Times New Roman" w:hAnsi="Times New Roman" w:cs="Times New Roman"/>
                <w:sz w:val="24"/>
                <w:szCs w:val="24"/>
              </w:rPr>
              <w:t>загустке</w:t>
            </w:r>
            <w:proofErr w:type="spellEnd"/>
            <w:r w:rsidRPr="00393A87">
              <w:rPr>
                <w:rFonts w:ascii="Times New Roman" w:hAnsi="Times New Roman" w:cs="Times New Roman"/>
                <w:sz w:val="24"/>
                <w:szCs w:val="24"/>
              </w:rPr>
              <w:t>, графическая прорисовка деталей.</w:t>
            </w:r>
          </w:p>
        </w:tc>
        <w:tc>
          <w:tcPr>
            <w:tcW w:w="1134" w:type="dxa"/>
          </w:tcPr>
          <w:p w:rsidR="009A4E32" w:rsidRDefault="009A2949"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1.02</w:t>
            </w:r>
          </w:p>
          <w:p w:rsidR="00572E09"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2.02</w:t>
            </w:r>
          </w:p>
          <w:p w:rsidR="006A289D"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4</w:t>
            </w:r>
            <w:r w:rsidR="00FC1E77">
              <w:rPr>
                <w:rFonts w:ascii="Times New Roman" w:hAnsi="Times New Roman" w:cs="Times New Roman"/>
                <w:sz w:val="24"/>
                <w:szCs w:val="24"/>
              </w:rPr>
              <w:t>.02</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8.02</w:t>
            </w:r>
          </w:p>
          <w:p w:rsidR="006A289D"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9.02</w:t>
            </w:r>
          </w:p>
          <w:p w:rsidR="006A289D"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11</w:t>
            </w:r>
            <w:r w:rsidR="00FC1E77">
              <w:rPr>
                <w:rFonts w:ascii="Times New Roman" w:hAnsi="Times New Roman" w:cs="Times New Roman"/>
                <w:sz w:val="24"/>
                <w:szCs w:val="24"/>
              </w:rPr>
              <w:t>.02</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15.02</w:t>
            </w:r>
          </w:p>
          <w:p w:rsidR="006A289D"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16.02</w:t>
            </w:r>
          </w:p>
          <w:p w:rsidR="006A289D"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18</w:t>
            </w:r>
            <w:r w:rsidR="00FC1E77">
              <w:rPr>
                <w:rFonts w:ascii="Times New Roman" w:hAnsi="Times New Roman" w:cs="Times New Roman"/>
                <w:sz w:val="24"/>
                <w:szCs w:val="24"/>
              </w:rPr>
              <w:t>.02</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22.02</w:t>
            </w:r>
          </w:p>
          <w:p w:rsidR="006A289D" w:rsidRPr="00572E09"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23.02</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216148">
        <w:tc>
          <w:tcPr>
            <w:tcW w:w="817" w:type="dxa"/>
          </w:tcPr>
          <w:p w:rsidR="00572E09" w:rsidRPr="00572E09" w:rsidRDefault="00615889" w:rsidP="0061588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76</w:t>
            </w:r>
            <w:r w:rsidR="00572E09" w:rsidRPr="00572E09">
              <w:rPr>
                <w:rFonts w:ascii="Times New Roman" w:hAnsi="Times New Roman" w:cs="Times New Roman"/>
                <w:sz w:val="24"/>
                <w:szCs w:val="24"/>
              </w:rPr>
              <w:t>-</w:t>
            </w:r>
            <w:r>
              <w:rPr>
                <w:rFonts w:ascii="Times New Roman" w:hAnsi="Times New Roman" w:cs="Times New Roman"/>
                <w:sz w:val="24"/>
                <w:szCs w:val="24"/>
              </w:rPr>
              <w:lastRenderedPageBreak/>
              <w:t>82</w:t>
            </w:r>
            <w:r w:rsidR="00572E09" w:rsidRPr="00572E09">
              <w:rPr>
                <w:rFonts w:ascii="Times New Roman" w:hAnsi="Times New Roman" w:cs="Times New Roman"/>
                <w:sz w:val="24"/>
                <w:szCs w:val="24"/>
              </w:rPr>
              <w:t>.</w:t>
            </w:r>
          </w:p>
        </w:tc>
        <w:tc>
          <w:tcPr>
            <w:tcW w:w="2835" w:type="dxa"/>
            <w:vAlign w:val="center"/>
          </w:tcPr>
          <w:p w:rsidR="00572E09"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lastRenderedPageBreak/>
              <w:t>Панно «Ночной город»</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 xml:space="preserve">Практическое </w:t>
            </w:r>
            <w:r w:rsidRPr="00572E09">
              <w:rPr>
                <w:rFonts w:ascii="Times New Roman" w:hAnsi="Times New Roman" w:cs="Times New Roman"/>
                <w:sz w:val="24"/>
                <w:szCs w:val="24"/>
              </w:rPr>
              <w:lastRenderedPageBreak/>
              <w:t>занятие</w:t>
            </w:r>
          </w:p>
        </w:tc>
        <w:tc>
          <w:tcPr>
            <w:tcW w:w="4678" w:type="dxa"/>
          </w:tcPr>
          <w:p w:rsidR="00572E09"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393A87">
              <w:rPr>
                <w:rFonts w:ascii="Times New Roman" w:hAnsi="Times New Roman" w:cs="Times New Roman"/>
                <w:sz w:val="24"/>
                <w:szCs w:val="24"/>
              </w:rPr>
              <w:lastRenderedPageBreak/>
              <w:t>Выполнение эскиза городского пейзажа</w:t>
            </w:r>
            <w:proofErr w:type="gramStart"/>
            <w:r w:rsidRPr="00393A87">
              <w:rPr>
                <w:rFonts w:ascii="Times New Roman" w:hAnsi="Times New Roman" w:cs="Times New Roman"/>
                <w:sz w:val="24"/>
                <w:szCs w:val="24"/>
              </w:rPr>
              <w:t>.п</w:t>
            </w:r>
            <w:proofErr w:type="gramEnd"/>
            <w:r w:rsidRPr="00393A87">
              <w:rPr>
                <w:rFonts w:ascii="Times New Roman" w:hAnsi="Times New Roman" w:cs="Times New Roman"/>
                <w:sz w:val="24"/>
                <w:szCs w:val="24"/>
              </w:rPr>
              <w:t xml:space="preserve">еревод эскиза на ткань, роспись </w:t>
            </w:r>
            <w:r w:rsidRPr="00393A87">
              <w:rPr>
                <w:rFonts w:ascii="Times New Roman" w:hAnsi="Times New Roman" w:cs="Times New Roman"/>
                <w:sz w:val="24"/>
                <w:szCs w:val="24"/>
              </w:rPr>
              <w:lastRenderedPageBreak/>
              <w:t xml:space="preserve">по соляной </w:t>
            </w:r>
            <w:proofErr w:type="spellStart"/>
            <w:r w:rsidRPr="00393A87">
              <w:rPr>
                <w:rFonts w:ascii="Times New Roman" w:hAnsi="Times New Roman" w:cs="Times New Roman"/>
                <w:sz w:val="24"/>
                <w:szCs w:val="24"/>
              </w:rPr>
              <w:t>загустке</w:t>
            </w:r>
            <w:proofErr w:type="spellEnd"/>
            <w:r w:rsidRPr="00393A87">
              <w:rPr>
                <w:rFonts w:ascii="Times New Roman" w:hAnsi="Times New Roman" w:cs="Times New Roman"/>
                <w:sz w:val="24"/>
                <w:szCs w:val="24"/>
              </w:rPr>
              <w:t>, применение способа «</w:t>
            </w:r>
            <w:proofErr w:type="spellStart"/>
            <w:r w:rsidRPr="00393A87">
              <w:rPr>
                <w:rFonts w:ascii="Times New Roman" w:hAnsi="Times New Roman" w:cs="Times New Roman"/>
                <w:sz w:val="24"/>
                <w:szCs w:val="24"/>
              </w:rPr>
              <w:t>выбеливания</w:t>
            </w:r>
            <w:proofErr w:type="spellEnd"/>
            <w:r w:rsidRPr="00393A87">
              <w:rPr>
                <w:rFonts w:ascii="Times New Roman" w:hAnsi="Times New Roman" w:cs="Times New Roman"/>
                <w:sz w:val="24"/>
                <w:szCs w:val="24"/>
              </w:rPr>
              <w:t>», графическая прорисовка деталей.</w:t>
            </w:r>
          </w:p>
        </w:tc>
        <w:tc>
          <w:tcPr>
            <w:tcW w:w="1134" w:type="dxa"/>
          </w:tcPr>
          <w:p w:rsidR="006A289D"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2</w:t>
            </w:r>
            <w:r w:rsidR="009A4E32">
              <w:rPr>
                <w:rFonts w:ascii="Times New Roman" w:hAnsi="Times New Roman" w:cs="Times New Roman"/>
                <w:sz w:val="24"/>
                <w:szCs w:val="24"/>
              </w:rPr>
              <w:t>5.</w:t>
            </w:r>
            <w:r>
              <w:rPr>
                <w:rFonts w:ascii="Times New Roman" w:hAnsi="Times New Roman" w:cs="Times New Roman"/>
                <w:sz w:val="24"/>
                <w:szCs w:val="24"/>
              </w:rPr>
              <w:t>02</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29.02</w:t>
            </w:r>
          </w:p>
          <w:p w:rsidR="006A289D"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1.03</w:t>
            </w:r>
          </w:p>
          <w:p w:rsidR="006A289D"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w:t>
            </w:r>
            <w:r w:rsidR="00FC1E77">
              <w:rPr>
                <w:rFonts w:ascii="Times New Roman" w:hAnsi="Times New Roman" w:cs="Times New Roman"/>
                <w:sz w:val="24"/>
                <w:szCs w:val="24"/>
              </w:rPr>
              <w:t>.03</w:t>
            </w:r>
          </w:p>
          <w:p w:rsidR="009A4E32"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7.03</w:t>
            </w:r>
          </w:p>
          <w:p w:rsidR="006A289D" w:rsidRDefault="009A4E32"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10</w:t>
            </w:r>
            <w:r w:rsidR="00FC1E77">
              <w:rPr>
                <w:rFonts w:ascii="Times New Roman" w:hAnsi="Times New Roman" w:cs="Times New Roman"/>
                <w:sz w:val="24"/>
                <w:szCs w:val="24"/>
              </w:rPr>
              <w:t>.03</w:t>
            </w:r>
          </w:p>
          <w:p w:rsidR="006A289D" w:rsidRPr="00572E09" w:rsidRDefault="00EC20D0"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14.03</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216148">
        <w:tc>
          <w:tcPr>
            <w:tcW w:w="817" w:type="dxa"/>
          </w:tcPr>
          <w:p w:rsidR="00572E09" w:rsidRPr="00572E09" w:rsidRDefault="00615889" w:rsidP="00F36C9C">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83</w:t>
            </w:r>
            <w:r w:rsidR="00572E09" w:rsidRPr="00572E09">
              <w:rPr>
                <w:rFonts w:ascii="Times New Roman" w:hAnsi="Times New Roman" w:cs="Times New Roman"/>
                <w:sz w:val="24"/>
                <w:szCs w:val="24"/>
              </w:rPr>
              <w:t>-</w:t>
            </w:r>
            <w:r>
              <w:rPr>
                <w:rFonts w:ascii="Times New Roman" w:hAnsi="Times New Roman" w:cs="Times New Roman"/>
                <w:sz w:val="24"/>
                <w:szCs w:val="24"/>
              </w:rPr>
              <w:t>91</w:t>
            </w:r>
            <w:r w:rsidR="00572E09" w:rsidRPr="00572E09">
              <w:rPr>
                <w:rFonts w:ascii="Times New Roman" w:hAnsi="Times New Roman" w:cs="Times New Roman"/>
                <w:sz w:val="24"/>
                <w:szCs w:val="24"/>
              </w:rPr>
              <w:t>.</w:t>
            </w:r>
          </w:p>
        </w:tc>
        <w:tc>
          <w:tcPr>
            <w:tcW w:w="2835" w:type="dxa"/>
            <w:vAlign w:val="center"/>
          </w:tcPr>
          <w:p w:rsidR="00572E09"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Изготовление панно «Земля одна, а цветы на ней разные </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Практическое занятие</w:t>
            </w:r>
          </w:p>
        </w:tc>
        <w:tc>
          <w:tcPr>
            <w:tcW w:w="4678" w:type="dxa"/>
          </w:tcPr>
          <w:p w:rsidR="00572E09"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393A87">
              <w:rPr>
                <w:rFonts w:ascii="Times New Roman" w:hAnsi="Times New Roman" w:cs="Times New Roman"/>
                <w:sz w:val="24"/>
                <w:szCs w:val="24"/>
              </w:rPr>
              <w:t xml:space="preserve">Выполнение зарисовок цветов, выбор колорита. Перевод эскиза на ткань, роспись по соляной </w:t>
            </w:r>
            <w:proofErr w:type="spellStart"/>
            <w:r w:rsidRPr="00393A87">
              <w:rPr>
                <w:rFonts w:ascii="Times New Roman" w:hAnsi="Times New Roman" w:cs="Times New Roman"/>
                <w:sz w:val="24"/>
                <w:szCs w:val="24"/>
              </w:rPr>
              <w:t>загустке</w:t>
            </w:r>
            <w:proofErr w:type="spellEnd"/>
            <w:r w:rsidRPr="00393A87">
              <w:rPr>
                <w:rFonts w:ascii="Times New Roman" w:hAnsi="Times New Roman" w:cs="Times New Roman"/>
                <w:sz w:val="24"/>
                <w:szCs w:val="24"/>
              </w:rPr>
              <w:t>, применение способа «</w:t>
            </w:r>
            <w:proofErr w:type="spellStart"/>
            <w:r w:rsidRPr="00393A87">
              <w:rPr>
                <w:rFonts w:ascii="Times New Roman" w:hAnsi="Times New Roman" w:cs="Times New Roman"/>
                <w:sz w:val="24"/>
                <w:szCs w:val="24"/>
              </w:rPr>
              <w:t>выбеливание</w:t>
            </w:r>
            <w:proofErr w:type="spellEnd"/>
            <w:r w:rsidRPr="00393A87">
              <w:rPr>
                <w:rFonts w:ascii="Times New Roman" w:hAnsi="Times New Roman" w:cs="Times New Roman"/>
                <w:sz w:val="24"/>
                <w:szCs w:val="24"/>
              </w:rPr>
              <w:t>», графическая прорисовка деталей. </w:t>
            </w:r>
          </w:p>
        </w:tc>
        <w:tc>
          <w:tcPr>
            <w:tcW w:w="1134" w:type="dxa"/>
          </w:tcPr>
          <w:p w:rsidR="00FC1E77"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FC1E77">
              <w:rPr>
                <w:rFonts w:ascii="Times New Roman" w:hAnsi="Times New Roman" w:cs="Times New Roman"/>
                <w:sz w:val="24"/>
                <w:szCs w:val="24"/>
              </w:rPr>
              <w:t>15.03</w:t>
            </w:r>
          </w:p>
          <w:p w:rsidR="00572E09" w:rsidRPr="00572E09" w:rsidRDefault="00EC20D0"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17</w:t>
            </w:r>
            <w:r w:rsidR="00FC1E77">
              <w:rPr>
                <w:rFonts w:ascii="Times New Roman" w:hAnsi="Times New Roman" w:cs="Times New Roman"/>
                <w:sz w:val="24"/>
                <w:szCs w:val="24"/>
              </w:rPr>
              <w:t>.03</w:t>
            </w:r>
          </w:p>
          <w:p w:rsidR="00572E09"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21</w:t>
            </w:r>
            <w:r w:rsidR="00FC1E77">
              <w:rPr>
                <w:rFonts w:ascii="Times New Roman" w:hAnsi="Times New Roman" w:cs="Times New Roman"/>
                <w:sz w:val="24"/>
                <w:szCs w:val="24"/>
              </w:rPr>
              <w:t>.03</w:t>
            </w:r>
          </w:p>
          <w:p w:rsidR="00BC376A"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22.03</w:t>
            </w:r>
          </w:p>
          <w:p w:rsidR="00BC376A"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24.03</w:t>
            </w:r>
          </w:p>
          <w:p w:rsidR="00BC376A"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28.03</w:t>
            </w:r>
          </w:p>
          <w:p w:rsidR="006A289D" w:rsidRDefault="00FC1E77"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29.03</w:t>
            </w:r>
          </w:p>
          <w:p w:rsidR="006A289D"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31.03</w:t>
            </w:r>
          </w:p>
          <w:p w:rsidR="00FC1E77" w:rsidRPr="00572E09"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4</w:t>
            </w:r>
            <w:r w:rsidR="00FC1E77">
              <w:rPr>
                <w:rFonts w:ascii="Times New Roman" w:hAnsi="Times New Roman" w:cs="Times New Roman"/>
                <w:sz w:val="24"/>
                <w:szCs w:val="24"/>
              </w:rPr>
              <w:t>.04</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b/>
                <w:sz w:val="24"/>
                <w:szCs w:val="24"/>
              </w:rPr>
            </w:pPr>
            <w:r w:rsidRPr="00572E09">
              <w:rPr>
                <w:rFonts w:ascii="Times New Roman" w:hAnsi="Times New Roman" w:cs="Times New Roman"/>
                <w:b/>
                <w:sz w:val="24"/>
                <w:szCs w:val="24"/>
                <w:lang w:val="en-US"/>
              </w:rPr>
              <w:t>VIII</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Узелковый батик</w:t>
            </w:r>
          </w:p>
        </w:tc>
      </w:tr>
      <w:tr w:rsidR="00572E09" w:rsidRPr="00572E09" w:rsidTr="005303CF">
        <w:tc>
          <w:tcPr>
            <w:tcW w:w="817" w:type="dxa"/>
          </w:tcPr>
          <w:p w:rsidR="00572E09" w:rsidRPr="00572E09" w:rsidRDefault="00615889" w:rsidP="00F36C9C">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92</w:t>
            </w:r>
            <w:r w:rsidR="00572E09" w:rsidRPr="00572E09">
              <w:rPr>
                <w:rFonts w:ascii="Times New Roman" w:hAnsi="Times New Roman" w:cs="Times New Roman"/>
                <w:sz w:val="24"/>
                <w:szCs w:val="24"/>
              </w:rPr>
              <w:t>-</w:t>
            </w:r>
            <w:r>
              <w:rPr>
                <w:rFonts w:ascii="Times New Roman" w:hAnsi="Times New Roman" w:cs="Times New Roman"/>
                <w:sz w:val="24"/>
                <w:szCs w:val="24"/>
              </w:rPr>
              <w:t>95</w:t>
            </w:r>
            <w:r w:rsidR="00572E09" w:rsidRPr="00572E09">
              <w:rPr>
                <w:rFonts w:ascii="Times New Roman" w:hAnsi="Times New Roman" w:cs="Times New Roman"/>
                <w:sz w:val="24"/>
                <w:szCs w:val="24"/>
              </w:rPr>
              <w:t>.</w:t>
            </w:r>
          </w:p>
        </w:tc>
        <w:tc>
          <w:tcPr>
            <w:tcW w:w="2835"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572E09"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Волшебные узелки «Солнышко</w:t>
            </w:r>
            <w:r>
              <w:rPr>
                <w:rFonts w:ascii="Times New Roman" w:hAnsi="Times New Roman" w:cs="Times New Roman"/>
                <w:sz w:val="24"/>
                <w:szCs w:val="24"/>
              </w:rPr>
              <w:t>»</w:t>
            </w:r>
          </w:p>
        </w:tc>
        <w:tc>
          <w:tcPr>
            <w:tcW w:w="1843"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r w:rsidRPr="00572E09">
              <w:rPr>
                <w:rFonts w:ascii="Times New Roman" w:hAnsi="Times New Roman" w:cs="Times New Roman"/>
                <w:sz w:val="24"/>
                <w:szCs w:val="24"/>
              </w:rPr>
              <w:t>Практическое занятие</w:t>
            </w:r>
          </w:p>
        </w:tc>
        <w:tc>
          <w:tcPr>
            <w:tcW w:w="4678" w:type="dxa"/>
          </w:tcPr>
          <w:p w:rsidR="00572E09"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393A87">
              <w:rPr>
                <w:rFonts w:ascii="Times New Roman" w:hAnsi="Times New Roman" w:cs="Times New Roman"/>
                <w:sz w:val="24"/>
                <w:szCs w:val="24"/>
              </w:rPr>
              <w:t>Из истории узелковой окраски тканей, технология узора, подготовка рабочего места. Узелки «солнышко» (окраска ткани способом «завязывание», получение солнечного узора в два цвета).</w:t>
            </w:r>
          </w:p>
        </w:tc>
        <w:tc>
          <w:tcPr>
            <w:tcW w:w="1134" w:type="dxa"/>
          </w:tcPr>
          <w:p w:rsidR="00BC376A" w:rsidRDefault="00BC376A" w:rsidP="006A289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5.04</w:t>
            </w:r>
          </w:p>
          <w:p w:rsidR="006A289D" w:rsidRDefault="00BC376A" w:rsidP="006A289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7</w:t>
            </w:r>
            <w:r w:rsidR="005B3939">
              <w:rPr>
                <w:rFonts w:ascii="Times New Roman" w:hAnsi="Times New Roman" w:cs="Times New Roman"/>
                <w:sz w:val="24"/>
                <w:szCs w:val="24"/>
              </w:rPr>
              <w:t>.04</w:t>
            </w:r>
          </w:p>
          <w:p w:rsidR="00BC376A" w:rsidRDefault="00BC376A" w:rsidP="006A289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11.04</w:t>
            </w:r>
          </w:p>
          <w:p w:rsidR="005B3939" w:rsidRPr="00572E09" w:rsidRDefault="005B3939" w:rsidP="006A289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12.04</w:t>
            </w:r>
          </w:p>
        </w:tc>
        <w:tc>
          <w:tcPr>
            <w:tcW w:w="1075"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sz w:val="24"/>
                <w:szCs w:val="24"/>
              </w:rPr>
            </w:pPr>
          </w:p>
        </w:tc>
      </w:tr>
      <w:tr w:rsidR="00393A87" w:rsidRPr="00572E09" w:rsidTr="005303CF">
        <w:tc>
          <w:tcPr>
            <w:tcW w:w="817" w:type="dxa"/>
          </w:tcPr>
          <w:p w:rsidR="00393A87" w:rsidRPr="00572E09" w:rsidRDefault="002D499E"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96</w:t>
            </w:r>
            <w:r w:rsidR="00F36C9C">
              <w:rPr>
                <w:rFonts w:ascii="Times New Roman" w:hAnsi="Times New Roman" w:cs="Times New Roman"/>
                <w:sz w:val="24"/>
                <w:szCs w:val="24"/>
              </w:rPr>
              <w:t>-</w:t>
            </w:r>
            <w:r>
              <w:rPr>
                <w:rFonts w:ascii="Times New Roman" w:hAnsi="Times New Roman" w:cs="Times New Roman"/>
                <w:sz w:val="24"/>
                <w:szCs w:val="24"/>
              </w:rPr>
              <w:t>98</w:t>
            </w:r>
            <w:r w:rsidR="00F36C9C">
              <w:rPr>
                <w:rFonts w:ascii="Times New Roman" w:hAnsi="Times New Roman" w:cs="Times New Roman"/>
                <w:sz w:val="24"/>
                <w:szCs w:val="24"/>
              </w:rPr>
              <w:t>.</w:t>
            </w:r>
          </w:p>
        </w:tc>
        <w:tc>
          <w:tcPr>
            <w:tcW w:w="2835" w:type="dxa"/>
          </w:tcPr>
          <w:p w:rsidR="003031D2" w:rsidRDefault="003031D2"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Волшебные узелки «Абстракция</w:t>
            </w:r>
            <w:r>
              <w:rPr>
                <w:rFonts w:ascii="Times New Roman" w:hAnsi="Times New Roman" w:cs="Times New Roman"/>
                <w:sz w:val="24"/>
                <w:szCs w:val="24"/>
              </w:rPr>
              <w:t>»</w:t>
            </w:r>
            <w:r w:rsidRPr="00393A87">
              <w:rPr>
                <w:rFonts w:ascii="Times New Roman" w:hAnsi="Times New Roman" w:cs="Times New Roman"/>
                <w:sz w:val="24"/>
                <w:szCs w:val="24"/>
              </w:rPr>
              <w:t> </w:t>
            </w:r>
          </w:p>
        </w:tc>
        <w:tc>
          <w:tcPr>
            <w:tcW w:w="1843"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Практическое занятие</w:t>
            </w:r>
          </w:p>
        </w:tc>
        <w:tc>
          <w:tcPr>
            <w:tcW w:w="4678" w:type="dxa"/>
          </w:tcPr>
          <w:p w:rsidR="00393A87"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Pr>
                <w:rFonts w:ascii="Times New Roman" w:hAnsi="Times New Roman" w:cs="Times New Roman"/>
                <w:sz w:val="24"/>
                <w:szCs w:val="24"/>
              </w:rPr>
              <w:t>О</w:t>
            </w:r>
            <w:r w:rsidRPr="00393A87">
              <w:rPr>
                <w:rFonts w:ascii="Times New Roman" w:hAnsi="Times New Roman" w:cs="Times New Roman"/>
                <w:sz w:val="24"/>
                <w:szCs w:val="24"/>
              </w:rPr>
              <w:t>краск</w:t>
            </w:r>
            <w:r>
              <w:rPr>
                <w:rFonts w:ascii="Times New Roman" w:hAnsi="Times New Roman" w:cs="Times New Roman"/>
                <w:sz w:val="24"/>
                <w:szCs w:val="24"/>
              </w:rPr>
              <w:t>а ткани способом «скручиванием»</w:t>
            </w:r>
          </w:p>
        </w:tc>
        <w:tc>
          <w:tcPr>
            <w:tcW w:w="1134" w:type="dxa"/>
          </w:tcPr>
          <w:p w:rsidR="006A289D" w:rsidRDefault="005B3939" w:rsidP="006A289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w:t>
            </w:r>
            <w:r w:rsidR="00BC376A">
              <w:rPr>
                <w:rFonts w:ascii="Times New Roman" w:hAnsi="Times New Roman" w:cs="Times New Roman"/>
                <w:sz w:val="24"/>
                <w:szCs w:val="24"/>
              </w:rPr>
              <w:t>4</w:t>
            </w:r>
            <w:r>
              <w:rPr>
                <w:rFonts w:ascii="Times New Roman" w:hAnsi="Times New Roman" w:cs="Times New Roman"/>
                <w:sz w:val="24"/>
                <w:szCs w:val="24"/>
              </w:rPr>
              <w:t>.04</w:t>
            </w:r>
          </w:p>
          <w:p w:rsidR="00BC376A" w:rsidRDefault="00BC376A" w:rsidP="006A289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18.04</w:t>
            </w:r>
          </w:p>
          <w:p w:rsidR="005B3939" w:rsidRPr="00572E09" w:rsidRDefault="005B3939" w:rsidP="006A289D">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19.04</w:t>
            </w:r>
          </w:p>
        </w:tc>
        <w:tc>
          <w:tcPr>
            <w:tcW w:w="1075"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393A87" w:rsidRPr="00572E09" w:rsidTr="005303CF">
        <w:tc>
          <w:tcPr>
            <w:tcW w:w="817" w:type="dxa"/>
          </w:tcPr>
          <w:p w:rsidR="00393A87" w:rsidRPr="00572E09" w:rsidRDefault="002D499E"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99-101</w:t>
            </w:r>
            <w:r w:rsidR="00F36C9C">
              <w:rPr>
                <w:rFonts w:ascii="Times New Roman" w:hAnsi="Times New Roman" w:cs="Times New Roman"/>
                <w:sz w:val="24"/>
                <w:szCs w:val="24"/>
              </w:rPr>
              <w:t>.</w:t>
            </w:r>
          </w:p>
        </w:tc>
        <w:tc>
          <w:tcPr>
            <w:tcW w:w="2835" w:type="dxa"/>
          </w:tcPr>
          <w:p w:rsidR="003031D2" w:rsidRDefault="003031D2" w:rsidP="00572E09">
            <w:pPr>
              <w:tabs>
                <w:tab w:val="left" w:pos="993"/>
                <w:tab w:val="left" w:pos="1843"/>
                <w:tab w:val="left" w:pos="1985"/>
                <w:tab w:val="left" w:pos="2552"/>
                <w:tab w:val="left" w:pos="2977"/>
              </w:tabs>
              <w:jc w:val="center"/>
              <w:rPr>
                <w:rFonts w:ascii="Times New Roman" w:hAnsi="Times New Roman" w:cs="Times New Roman"/>
                <w:sz w:val="24"/>
                <w:szCs w:val="24"/>
              </w:rPr>
            </w:pPr>
          </w:p>
          <w:p w:rsidR="00393A87" w:rsidRPr="00393A87"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Волшебные узелки «Ёлочки»</w:t>
            </w:r>
          </w:p>
        </w:tc>
        <w:tc>
          <w:tcPr>
            <w:tcW w:w="1843" w:type="dxa"/>
          </w:tcPr>
          <w:p w:rsidR="00393A87" w:rsidRPr="00393A87"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Практическое занятие</w:t>
            </w:r>
          </w:p>
        </w:tc>
        <w:tc>
          <w:tcPr>
            <w:tcW w:w="4678" w:type="dxa"/>
          </w:tcPr>
          <w:p w:rsidR="00393A87"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393A87">
              <w:rPr>
                <w:rFonts w:ascii="Times New Roman" w:hAnsi="Times New Roman" w:cs="Times New Roman"/>
                <w:sz w:val="24"/>
                <w:szCs w:val="24"/>
              </w:rPr>
              <w:t>краска ткани способом «заутюживания»)</w:t>
            </w:r>
            <w:proofErr w:type="gramEnd"/>
          </w:p>
        </w:tc>
        <w:tc>
          <w:tcPr>
            <w:tcW w:w="1134" w:type="dxa"/>
          </w:tcPr>
          <w:p w:rsidR="006A289D" w:rsidRDefault="005B3939"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376A">
              <w:rPr>
                <w:rFonts w:ascii="Times New Roman" w:hAnsi="Times New Roman" w:cs="Times New Roman"/>
                <w:sz w:val="24"/>
                <w:szCs w:val="24"/>
              </w:rPr>
              <w:t>1</w:t>
            </w:r>
            <w:r>
              <w:rPr>
                <w:rFonts w:ascii="Times New Roman" w:hAnsi="Times New Roman" w:cs="Times New Roman"/>
                <w:sz w:val="24"/>
                <w:szCs w:val="24"/>
              </w:rPr>
              <w:t>.04</w:t>
            </w:r>
          </w:p>
          <w:p w:rsidR="00BC376A"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25.04</w:t>
            </w:r>
          </w:p>
          <w:p w:rsidR="005B3939" w:rsidRPr="00572E09" w:rsidRDefault="005B3939"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26.04</w:t>
            </w:r>
          </w:p>
        </w:tc>
        <w:tc>
          <w:tcPr>
            <w:tcW w:w="1075"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393A87" w:rsidRPr="00572E09" w:rsidTr="005303CF">
        <w:tc>
          <w:tcPr>
            <w:tcW w:w="817" w:type="dxa"/>
          </w:tcPr>
          <w:p w:rsidR="00393A87" w:rsidRPr="00572E09" w:rsidRDefault="002D499E"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102-104</w:t>
            </w:r>
            <w:r w:rsidR="00F36C9C">
              <w:rPr>
                <w:rFonts w:ascii="Times New Roman" w:hAnsi="Times New Roman" w:cs="Times New Roman"/>
                <w:sz w:val="24"/>
                <w:szCs w:val="24"/>
              </w:rPr>
              <w:t>.</w:t>
            </w:r>
          </w:p>
        </w:tc>
        <w:tc>
          <w:tcPr>
            <w:tcW w:w="2835" w:type="dxa"/>
          </w:tcPr>
          <w:p w:rsidR="003031D2" w:rsidRDefault="003031D2" w:rsidP="00393A87">
            <w:pPr>
              <w:tabs>
                <w:tab w:val="left" w:pos="993"/>
                <w:tab w:val="left" w:pos="1843"/>
                <w:tab w:val="left" w:pos="1985"/>
                <w:tab w:val="left" w:pos="2552"/>
                <w:tab w:val="left" w:pos="2977"/>
              </w:tabs>
              <w:jc w:val="center"/>
              <w:rPr>
                <w:rFonts w:ascii="Times New Roman" w:hAnsi="Times New Roman" w:cs="Times New Roman"/>
                <w:sz w:val="24"/>
                <w:szCs w:val="24"/>
              </w:rPr>
            </w:pPr>
          </w:p>
          <w:p w:rsidR="00393A87" w:rsidRPr="00393A87" w:rsidRDefault="00393A87" w:rsidP="00393A87">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 xml:space="preserve">Изготовления платка. </w:t>
            </w:r>
            <w:r>
              <w:rPr>
                <w:rFonts w:ascii="Times New Roman" w:hAnsi="Times New Roman" w:cs="Times New Roman"/>
                <w:sz w:val="24"/>
                <w:szCs w:val="24"/>
              </w:rPr>
              <w:t>У</w:t>
            </w:r>
            <w:r w:rsidRPr="00393A87">
              <w:rPr>
                <w:rFonts w:ascii="Times New Roman" w:hAnsi="Times New Roman" w:cs="Times New Roman"/>
                <w:sz w:val="24"/>
                <w:szCs w:val="24"/>
              </w:rPr>
              <w:t>зелковая техника</w:t>
            </w:r>
          </w:p>
        </w:tc>
        <w:tc>
          <w:tcPr>
            <w:tcW w:w="1843" w:type="dxa"/>
          </w:tcPr>
          <w:p w:rsidR="00393A87" w:rsidRPr="00393A87"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393A87">
              <w:rPr>
                <w:rFonts w:ascii="Times New Roman" w:hAnsi="Times New Roman" w:cs="Times New Roman"/>
                <w:sz w:val="24"/>
                <w:szCs w:val="24"/>
              </w:rPr>
              <w:t>Практическое занятие</w:t>
            </w:r>
          </w:p>
        </w:tc>
        <w:tc>
          <w:tcPr>
            <w:tcW w:w="4678" w:type="dxa"/>
          </w:tcPr>
          <w:p w:rsidR="00393A87" w:rsidRPr="00572E09" w:rsidRDefault="00393A87" w:rsidP="00572E09">
            <w:pPr>
              <w:tabs>
                <w:tab w:val="left" w:pos="993"/>
                <w:tab w:val="left" w:pos="1843"/>
                <w:tab w:val="left" w:pos="1985"/>
                <w:tab w:val="left" w:pos="2552"/>
                <w:tab w:val="left" w:pos="2977"/>
              </w:tabs>
              <w:jc w:val="both"/>
              <w:rPr>
                <w:rFonts w:ascii="Times New Roman" w:hAnsi="Times New Roman" w:cs="Times New Roman"/>
                <w:sz w:val="24"/>
                <w:szCs w:val="24"/>
              </w:rPr>
            </w:pPr>
            <w:r>
              <w:rPr>
                <w:rFonts w:ascii="Times New Roman" w:hAnsi="Times New Roman" w:cs="Times New Roman"/>
                <w:sz w:val="24"/>
                <w:szCs w:val="24"/>
              </w:rPr>
              <w:t>О</w:t>
            </w:r>
            <w:r w:rsidRPr="00393A87">
              <w:rPr>
                <w:rFonts w:ascii="Times New Roman" w:hAnsi="Times New Roman" w:cs="Times New Roman"/>
                <w:sz w:val="24"/>
                <w:szCs w:val="24"/>
              </w:rPr>
              <w:t>краска ткани любым выбранным способом</w:t>
            </w:r>
          </w:p>
        </w:tc>
        <w:tc>
          <w:tcPr>
            <w:tcW w:w="1134" w:type="dxa"/>
          </w:tcPr>
          <w:p w:rsidR="001A0B35"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28</w:t>
            </w:r>
            <w:r w:rsidR="005B3939">
              <w:rPr>
                <w:rFonts w:ascii="Times New Roman" w:hAnsi="Times New Roman" w:cs="Times New Roman"/>
                <w:sz w:val="24"/>
                <w:szCs w:val="24"/>
              </w:rPr>
              <w:t>.04</w:t>
            </w:r>
          </w:p>
          <w:p w:rsidR="00BC376A"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2.05</w:t>
            </w:r>
          </w:p>
          <w:p w:rsidR="005B3939" w:rsidRPr="005B3939" w:rsidRDefault="005B3939" w:rsidP="005B3939">
            <w:pPr>
              <w:tabs>
                <w:tab w:val="left" w:pos="993"/>
                <w:tab w:val="left" w:pos="1843"/>
                <w:tab w:val="left" w:pos="1985"/>
                <w:tab w:val="left" w:pos="2552"/>
                <w:tab w:val="left" w:pos="2977"/>
              </w:tabs>
              <w:jc w:val="center"/>
              <w:rPr>
                <w:rFonts w:ascii="Times New Roman" w:hAnsi="Times New Roman" w:cs="Times New Roman"/>
                <w:sz w:val="24"/>
                <w:szCs w:val="24"/>
              </w:rPr>
            </w:pPr>
            <w:r w:rsidRPr="005B3939">
              <w:rPr>
                <w:rFonts w:ascii="Times New Roman" w:hAnsi="Times New Roman" w:cs="Times New Roman"/>
                <w:sz w:val="24"/>
                <w:szCs w:val="24"/>
              </w:rPr>
              <w:t>3.05</w:t>
            </w:r>
          </w:p>
          <w:p w:rsidR="001A0B35" w:rsidRPr="00572E09" w:rsidRDefault="001A0B35" w:rsidP="00262B3C">
            <w:pPr>
              <w:tabs>
                <w:tab w:val="left" w:pos="993"/>
                <w:tab w:val="left" w:pos="1843"/>
                <w:tab w:val="left" w:pos="1985"/>
                <w:tab w:val="left" w:pos="2552"/>
                <w:tab w:val="left" w:pos="2977"/>
              </w:tabs>
              <w:rPr>
                <w:rFonts w:ascii="Times New Roman" w:hAnsi="Times New Roman" w:cs="Times New Roman"/>
                <w:sz w:val="24"/>
                <w:szCs w:val="24"/>
              </w:rPr>
            </w:pPr>
          </w:p>
        </w:tc>
        <w:tc>
          <w:tcPr>
            <w:tcW w:w="1075"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393A87" w:rsidRPr="00572E09" w:rsidRDefault="00393A87"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572E09" w:rsidRPr="00572E09" w:rsidTr="005303CF">
        <w:tc>
          <w:tcPr>
            <w:tcW w:w="14786" w:type="dxa"/>
            <w:gridSpan w:val="7"/>
          </w:tcPr>
          <w:p w:rsidR="00572E09" w:rsidRPr="00572E09" w:rsidRDefault="00572E09" w:rsidP="00572E09">
            <w:pPr>
              <w:tabs>
                <w:tab w:val="left" w:pos="993"/>
                <w:tab w:val="left" w:pos="1843"/>
                <w:tab w:val="left" w:pos="1985"/>
                <w:tab w:val="left" w:pos="2552"/>
                <w:tab w:val="left" w:pos="2977"/>
              </w:tabs>
              <w:spacing w:after="200" w:line="276" w:lineRule="auto"/>
              <w:jc w:val="center"/>
              <w:rPr>
                <w:rFonts w:ascii="Times New Roman" w:hAnsi="Times New Roman" w:cs="Times New Roman"/>
                <w:b/>
                <w:sz w:val="24"/>
                <w:szCs w:val="24"/>
              </w:rPr>
            </w:pPr>
            <w:r w:rsidRPr="00572E09">
              <w:rPr>
                <w:rFonts w:ascii="Times New Roman" w:hAnsi="Times New Roman" w:cs="Times New Roman"/>
                <w:b/>
                <w:sz w:val="24"/>
                <w:szCs w:val="24"/>
                <w:lang w:val="en-US"/>
              </w:rPr>
              <w:t>IX</w:t>
            </w:r>
            <w:r w:rsidRPr="00572E09">
              <w:rPr>
                <w:rFonts w:ascii="Times New Roman" w:hAnsi="Times New Roman" w:cs="Times New Roman"/>
                <w:b/>
                <w:sz w:val="24"/>
                <w:szCs w:val="24"/>
              </w:rPr>
              <w:t xml:space="preserve">. </w:t>
            </w:r>
            <w:r w:rsidR="003B30B2" w:rsidRPr="003B30B2">
              <w:rPr>
                <w:rFonts w:ascii="Times New Roman" w:hAnsi="Times New Roman" w:cs="Times New Roman"/>
                <w:b/>
                <w:sz w:val="24"/>
                <w:szCs w:val="24"/>
              </w:rPr>
              <w:t>Дополнительные эффекты в росписи. Оформительские, творческие и выставочные работы</w:t>
            </w:r>
          </w:p>
        </w:tc>
      </w:tr>
      <w:tr w:rsidR="00CF2D74" w:rsidRPr="00572E09" w:rsidTr="005303CF">
        <w:tc>
          <w:tcPr>
            <w:tcW w:w="817" w:type="dxa"/>
          </w:tcPr>
          <w:p w:rsidR="00CF2D74" w:rsidRPr="00572E09" w:rsidRDefault="002D499E"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105-115</w:t>
            </w:r>
          </w:p>
        </w:tc>
        <w:tc>
          <w:tcPr>
            <w:tcW w:w="2835" w:type="dxa"/>
          </w:tcPr>
          <w:p w:rsidR="003031D2" w:rsidRDefault="003031D2" w:rsidP="00572E09">
            <w:pPr>
              <w:tabs>
                <w:tab w:val="left" w:pos="993"/>
                <w:tab w:val="left" w:pos="1843"/>
                <w:tab w:val="left" w:pos="1985"/>
                <w:tab w:val="left" w:pos="2552"/>
                <w:tab w:val="left" w:pos="2977"/>
              </w:tabs>
              <w:rPr>
                <w:rFonts w:ascii="Times New Roman" w:hAnsi="Times New Roman" w:cs="Times New Roman"/>
                <w:sz w:val="24"/>
                <w:szCs w:val="24"/>
              </w:rPr>
            </w:pPr>
          </w:p>
          <w:p w:rsidR="003031D2" w:rsidRDefault="003031D2" w:rsidP="00572E09">
            <w:pPr>
              <w:tabs>
                <w:tab w:val="left" w:pos="993"/>
                <w:tab w:val="left" w:pos="1843"/>
                <w:tab w:val="left" w:pos="1985"/>
                <w:tab w:val="left" w:pos="2552"/>
                <w:tab w:val="left" w:pos="2977"/>
              </w:tabs>
              <w:rPr>
                <w:rFonts w:ascii="Times New Roman" w:hAnsi="Times New Roman" w:cs="Times New Roman"/>
                <w:sz w:val="24"/>
                <w:szCs w:val="24"/>
              </w:rPr>
            </w:pPr>
          </w:p>
          <w:p w:rsidR="00CF2D74" w:rsidRPr="00572E09" w:rsidRDefault="00CF2D74" w:rsidP="003031D2">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1843" w:type="dxa"/>
          </w:tcPr>
          <w:p w:rsidR="00CF2D74" w:rsidRPr="00572E09" w:rsidRDefault="00CF2D74"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4678" w:type="dxa"/>
          </w:tcPr>
          <w:p w:rsidR="00CF2D74" w:rsidRPr="00CF2D74" w:rsidRDefault="00CF2D74" w:rsidP="00CF2D74">
            <w:pPr>
              <w:tabs>
                <w:tab w:val="left" w:pos="993"/>
                <w:tab w:val="left" w:pos="1843"/>
                <w:tab w:val="left" w:pos="1985"/>
                <w:tab w:val="left" w:pos="2552"/>
                <w:tab w:val="left" w:pos="2977"/>
              </w:tabs>
              <w:jc w:val="both"/>
              <w:rPr>
                <w:rFonts w:ascii="Times New Roman" w:hAnsi="Times New Roman" w:cs="Times New Roman"/>
                <w:sz w:val="24"/>
                <w:szCs w:val="24"/>
              </w:rPr>
            </w:pPr>
            <w:r w:rsidRPr="00CF2D74">
              <w:rPr>
                <w:rFonts w:ascii="Times New Roman" w:hAnsi="Times New Roman" w:cs="Times New Roman"/>
                <w:sz w:val="24"/>
                <w:szCs w:val="24"/>
              </w:rPr>
              <w:t>Подготовка ткани для росписи</w:t>
            </w:r>
            <w:r>
              <w:rPr>
                <w:rFonts w:ascii="Times New Roman" w:hAnsi="Times New Roman" w:cs="Times New Roman"/>
                <w:sz w:val="24"/>
                <w:szCs w:val="24"/>
              </w:rPr>
              <w:t>.</w:t>
            </w:r>
          </w:p>
          <w:p w:rsidR="00CF2D74" w:rsidRPr="00CF2D74" w:rsidRDefault="00CF2D74" w:rsidP="00CF2D74">
            <w:pPr>
              <w:tabs>
                <w:tab w:val="left" w:pos="993"/>
                <w:tab w:val="left" w:pos="1843"/>
                <w:tab w:val="left" w:pos="1985"/>
                <w:tab w:val="left" w:pos="2552"/>
                <w:tab w:val="left" w:pos="2977"/>
              </w:tabs>
              <w:jc w:val="both"/>
              <w:rPr>
                <w:rFonts w:ascii="Times New Roman" w:hAnsi="Times New Roman" w:cs="Times New Roman"/>
                <w:sz w:val="24"/>
                <w:szCs w:val="24"/>
              </w:rPr>
            </w:pPr>
            <w:r w:rsidRPr="00CF2D74">
              <w:rPr>
                <w:rFonts w:ascii="Times New Roman" w:hAnsi="Times New Roman" w:cs="Times New Roman"/>
                <w:sz w:val="24"/>
                <w:szCs w:val="24"/>
              </w:rPr>
              <w:t xml:space="preserve">Подготовка краски с помощью </w:t>
            </w:r>
            <w:proofErr w:type="spellStart"/>
            <w:r w:rsidRPr="00CF2D74">
              <w:rPr>
                <w:rFonts w:ascii="Times New Roman" w:hAnsi="Times New Roman" w:cs="Times New Roman"/>
                <w:sz w:val="24"/>
                <w:szCs w:val="24"/>
              </w:rPr>
              <w:t>загусток</w:t>
            </w:r>
            <w:proofErr w:type="spellEnd"/>
            <w:r>
              <w:rPr>
                <w:rFonts w:ascii="Times New Roman" w:hAnsi="Times New Roman" w:cs="Times New Roman"/>
                <w:sz w:val="24"/>
                <w:szCs w:val="24"/>
              </w:rPr>
              <w:t>.</w:t>
            </w:r>
          </w:p>
          <w:p w:rsidR="00CF2D74" w:rsidRPr="00572E09" w:rsidRDefault="00CF2D74" w:rsidP="00CF2D74">
            <w:pPr>
              <w:tabs>
                <w:tab w:val="left" w:pos="993"/>
                <w:tab w:val="left" w:pos="1843"/>
                <w:tab w:val="left" w:pos="1985"/>
                <w:tab w:val="left" w:pos="2552"/>
                <w:tab w:val="left" w:pos="2977"/>
              </w:tabs>
              <w:jc w:val="both"/>
              <w:rPr>
                <w:rFonts w:ascii="Times New Roman" w:hAnsi="Times New Roman" w:cs="Times New Roman"/>
                <w:sz w:val="24"/>
                <w:szCs w:val="24"/>
              </w:rPr>
            </w:pPr>
            <w:r>
              <w:rPr>
                <w:rFonts w:ascii="Times New Roman" w:hAnsi="Times New Roman" w:cs="Times New Roman"/>
                <w:sz w:val="24"/>
                <w:szCs w:val="24"/>
              </w:rPr>
              <w:t>Творческий проект, защита.</w:t>
            </w:r>
          </w:p>
        </w:tc>
        <w:tc>
          <w:tcPr>
            <w:tcW w:w="1134" w:type="dxa"/>
          </w:tcPr>
          <w:p w:rsidR="00CF2D74"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5</w:t>
            </w:r>
            <w:r w:rsidR="00CF2D74">
              <w:rPr>
                <w:rFonts w:ascii="Times New Roman" w:hAnsi="Times New Roman" w:cs="Times New Roman"/>
                <w:sz w:val="24"/>
                <w:szCs w:val="24"/>
              </w:rPr>
              <w:t>.05</w:t>
            </w:r>
          </w:p>
          <w:p w:rsidR="00BC376A"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9.05</w:t>
            </w:r>
          </w:p>
          <w:p w:rsidR="00CF2D74" w:rsidRDefault="002A2DC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10</w:t>
            </w:r>
            <w:r w:rsidR="00CF2D74">
              <w:rPr>
                <w:rFonts w:ascii="Times New Roman" w:hAnsi="Times New Roman" w:cs="Times New Roman"/>
                <w:sz w:val="24"/>
                <w:szCs w:val="24"/>
              </w:rPr>
              <w:t>.05</w:t>
            </w:r>
          </w:p>
          <w:p w:rsidR="00CF2D74" w:rsidRDefault="002A2DC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1</w:t>
            </w:r>
            <w:r w:rsidR="00BC376A">
              <w:rPr>
                <w:rFonts w:ascii="Times New Roman" w:hAnsi="Times New Roman" w:cs="Times New Roman"/>
                <w:sz w:val="24"/>
                <w:szCs w:val="24"/>
              </w:rPr>
              <w:t>2</w:t>
            </w:r>
            <w:r w:rsidR="00CF2D74">
              <w:rPr>
                <w:rFonts w:ascii="Times New Roman" w:hAnsi="Times New Roman" w:cs="Times New Roman"/>
                <w:sz w:val="24"/>
                <w:szCs w:val="24"/>
              </w:rPr>
              <w:t>.05</w:t>
            </w:r>
          </w:p>
          <w:p w:rsidR="00BC376A"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16.05</w:t>
            </w:r>
          </w:p>
          <w:p w:rsidR="00CF2D74" w:rsidRDefault="002A2DC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17</w:t>
            </w:r>
            <w:r w:rsidR="00CF2D74">
              <w:rPr>
                <w:rFonts w:ascii="Times New Roman" w:hAnsi="Times New Roman" w:cs="Times New Roman"/>
                <w:sz w:val="24"/>
                <w:szCs w:val="24"/>
              </w:rPr>
              <w:t>.05</w:t>
            </w:r>
          </w:p>
          <w:p w:rsidR="00CF2D74"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19</w:t>
            </w:r>
            <w:r w:rsidR="00CF2D74">
              <w:rPr>
                <w:rFonts w:ascii="Times New Roman" w:hAnsi="Times New Roman" w:cs="Times New Roman"/>
                <w:sz w:val="24"/>
                <w:szCs w:val="24"/>
              </w:rPr>
              <w:t>.05</w:t>
            </w:r>
          </w:p>
          <w:p w:rsidR="00BC376A" w:rsidRDefault="00BC376A"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23.05</w:t>
            </w:r>
          </w:p>
          <w:p w:rsidR="00CF2D74" w:rsidRDefault="00CF2D74"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2A2DC1">
              <w:rPr>
                <w:rFonts w:ascii="Times New Roman" w:hAnsi="Times New Roman" w:cs="Times New Roman"/>
                <w:sz w:val="24"/>
                <w:szCs w:val="24"/>
              </w:rPr>
              <w:t>4</w:t>
            </w:r>
            <w:r>
              <w:rPr>
                <w:rFonts w:ascii="Times New Roman" w:hAnsi="Times New Roman" w:cs="Times New Roman"/>
                <w:sz w:val="24"/>
                <w:szCs w:val="24"/>
              </w:rPr>
              <w:t>.05</w:t>
            </w:r>
          </w:p>
          <w:p w:rsidR="00CF2D74" w:rsidRDefault="00CF2D74" w:rsidP="00BC376A">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2</w:t>
            </w:r>
            <w:r w:rsidR="00BC376A">
              <w:rPr>
                <w:rFonts w:ascii="Times New Roman" w:hAnsi="Times New Roman" w:cs="Times New Roman"/>
                <w:sz w:val="24"/>
                <w:szCs w:val="24"/>
              </w:rPr>
              <w:t>6</w:t>
            </w:r>
            <w:r>
              <w:rPr>
                <w:rFonts w:ascii="Times New Roman" w:hAnsi="Times New Roman" w:cs="Times New Roman"/>
                <w:sz w:val="24"/>
                <w:szCs w:val="24"/>
              </w:rPr>
              <w:t>.05</w:t>
            </w:r>
          </w:p>
          <w:p w:rsidR="00BC376A" w:rsidRDefault="00BC376A" w:rsidP="00BC376A">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30.05</w:t>
            </w:r>
          </w:p>
        </w:tc>
        <w:tc>
          <w:tcPr>
            <w:tcW w:w="1075" w:type="dxa"/>
          </w:tcPr>
          <w:p w:rsidR="00CF2D74" w:rsidRPr="00572E09" w:rsidRDefault="00CF2D74"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CF2D74" w:rsidRPr="00572E09" w:rsidRDefault="00CF2D74"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r w:rsidR="00572E09" w:rsidRPr="00572E09" w:rsidTr="005303CF">
        <w:tc>
          <w:tcPr>
            <w:tcW w:w="817" w:type="dxa"/>
          </w:tcPr>
          <w:p w:rsidR="00572E09" w:rsidRPr="00572E09" w:rsidRDefault="002D499E"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lastRenderedPageBreak/>
              <w:t>116</w:t>
            </w:r>
            <w:bookmarkStart w:id="0" w:name="_GoBack"/>
            <w:bookmarkEnd w:id="0"/>
            <w:r w:rsidR="00572E09" w:rsidRPr="00572E09">
              <w:rPr>
                <w:rFonts w:ascii="Times New Roman" w:hAnsi="Times New Roman" w:cs="Times New Roman"/>
                <w:sz w:val="24"/>
                <w:szCs w:val="24"/>
              </w:rPr>
              <w:t>.</w:t>
            </w:r>
          </w:p>
        </w:tc>
        <w:tc>
          <w:tcPr>
            <w:tcW w:w="2835" w:type="dxa"/>
          </w:tcPr>
          <w:p w:rsidR="00572E09" w:rsidRPr="00572E09" w:rsidRDefault="00572E09" w:rsidP="00572E09">
            <w:pPr>
              <w:tabs>
                <w:tab w:val="left" w:pos="993"/>
                <w:tab w:val="left" w:pos="1843"/>
                <w:tab w:val="left" w:pos="1985"/>
                <w:tab w:val="left" w:pos="2552"/>
                <w:tab w:val="left" w:pos="2977"/>
              </w:tabs>
              <w:rPr>
                <w:rFonts w:ascii="Times New Roman" w:hAnsi="Times New Roman" w:cs="Times New Roman"/>
                <w:sz w:val="24"/>
                <w:szCs w:val="24"/>
              </w:rPr>
            </w:pPr>
            <w:r w:rsidRPr="00572E09">
              <w:rPr>
                <w:rFonts w:ascii="Times New Roman" w:hAnsi="Times New Roman" w:cs="Times New Roman"/>
                <w:sz w:val="24"/>
                <w:szCs w:val="24"/>
              </w:rPr>
              <w:t xml:space="preserve">Проверка знаний </w:t>
            </w:r>
          </w:p>
        </w:tc>
        <w:tc>
          <w:tcPr>
            <w:tcW w:w="1843"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r w:rsidRPr="00572E09">
              <w:rPr>
                <w:rFonts w:ascii="Times New Roman" w:hAnsi="Times New Roman" w:cs="Times New Roman"/>
                <w:sz w:val="24"/>
                <w:szCs w:val="24"/>
              </w:rPr>
              <w:t>Беседа</w:t>
            </w:r>
          </w:p>
        </w:tc>
        <w:tc>
          <w:tcPr>
            <w:tcW w:w="4678" w:type="dxa"/>
          </w:tcPr>
          <w:p w:rsidR="00572E09" w:rsidRPr="00572E09" w:rsidRDefault="00572E09" w:rsidP="00572E09">
            <w:pPr>
              <w:tabs>
                <w:tab w:val="left" w:pos="993"/>
                <w:tab w:val="left" w:pos="1843"/>
                <w:tab w:val="left" w:pos="1985"/>
                <w:tab w:val="left" w:pos="2552"/>
                <w:tab w:val="left" w:pos="2977"/>
              </w:tabs>
              <w:jc w:val="both"/>
              <w:rPr>
                <w:rFonts w:ascii="Times New Roman" w:hAnsi="Times New Roman" w:cs="Times New Roman"/>
                <w:sz w:val="24"/>
                <w:szCs w:val="24"/>
              </w:rPr>
            </w:pPr>
            <w:r w:rsidRPr="00572E09">
              <w:rPr>
                <w:rFonts w:ascii="Times New Roman" w:hAnsi="Times New Roman" w:cs="Times New Roman"/>
                <w:sz w:val="24"/>
                <w:szCs w:val="24"/>
              </w:rPr>
              <w:t>Тестирование. Выставка работ.</w:t>
            </w:r>
          </w:p>
        </w:tc>
        <w:tc>
          <w:tcPr>
            <w:tcW w:w="1134" w:type="dxa"/>
          </w:tcPr>
          <w:p w:rsidR="00572E09" w:rsidRPr="00572E09" w:rsidRDefault="002A2DC1" w:rsidP="00572E09">
            <w:pPr>
              <w:tabs>
                <w:tab w:val="left" w:pos="993"/>
                <w:tab w:val="left" w:pos="1843"/>
                <w:tab w:val="left" w:pos="1985"/>
                <w:tab w:val="left" w:pos="2552"/>
                <w:tab w:val="left" w:pos="2977"/>
              </w:tabs>
              <w:jc w:val="center"/>
              <w:rPr>
                <w:rFonts w:ascii="Times New Roman" w:hAnsi="Times New Roman" w:cs="Times New Roman"/>
                <w:sz w:val="24"/>
                <w:szCs w:val="24"/>
              </w:rPr>
            </w:pPr>
            <w:r>
              <w:rPr>
                <w:rFonts w:ascii="Times New Roman" w:hAnsi="Times New Roman" w:cs="Times New Roman"/>
                <w:sz w:val="24"/>
                <w:szCs w:val="24"/>
              </w:rPr>
              <w:t>31</w:t>
            </w:r>
            <w:r w:rsidR="00572E09" w:rsidRPr="00572E09">
              <w:rPr>
                <w:rFonts w:ascii="Times New Roman" w:hAnsi="Times New Roman" w:cs="Times New Roman"/>
                <w:sz w:val="24"/>
                <w:szCs w:val="24"/>
              </w:rPr>
              <w:t>.05</w:t>
            </w:r>
          </w:p>
        </w:tc>
        <w:tc>
          <w:tcPr>
            <w:tcW w:w="1075"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c>
          <w:tcPr>
            <w:tcW w:w="2404" w:type="dxa"/>
          </w:tcPr>
          <w:p w:rsidR="00572E09" w:rsidRPr="00572E09" w:rsidRDefault="00572E09" w:rsidP="00572E09">
            <w:pPr>
              <w:tabs>
                <w:tab w:val="left" w:pos="993"/>
                <w:tab w:val="left" w:pos="1843"/>
                <w:tab w:val="left" w:pos="1985"/>
                <w:tab w:val="left" w:pos="2552"/>
                <w:tab w:val="left" w:pos="2977"/>
              </w:tabs>
              <w:jc w:val="center"/>
              <w:rPr>
                <w:rFonts w:ascii="Times New Roman" w:hAnsi="Times New Roman" w:cs="Times New Roman"/>
                <w:sz w:val="24"/>
                <w:szCs w:val="24"/>
              </w:rPr>
            </w:pPr>
          </w:p>
        </w:tc>
      </w:tr>
    </w:tbl>
    <w:p w:rsidR="00572E09" w:rsidRPr="00572E09" w:rsidRDefault="00572E09" w:rsidP="00572E09">
      <w:pPr>
        <w:tabs>
          <w:tab w:val="left" w:pos="993"/>
          <w:tab w:val="left" w:pos="1843"/>
          <w:tab w:val="left" w:pos="1985"/>
          <w:tab w:val="left" w:pos="2552"/>
          <w:tab w:val="left" w:pos="2977"/>
        </w:tabs>
        <w:rPr>
          <w:rFonts w:ascii="Times New Roman" w:hAnsi="Times New Roman" w:cs="Times New Roman"/>
          <w:sz w:val="24"/>
          <w:szCs w:val="24"/>
        </w:rPr>
      </w:pPr>
    </w:p>
    <w:p w:rsidR="00572E09" w:rsidRPr="00572E09" w:rsidRDefault="00572E09" w:rsidP="00572E09">
      <w:pPr>
        <w:tabs>
          <w:tab w:val="left" w:pos="1843"/>
          <w:tab w:val="left" w:pos="1985"/>
          <w:tab w:val="left" w:pos="2552"/>
          <w:tab w:val="left" w:pos="2977"/>
        </w:tabs>
        <w:rPr>
          <w:rFonts w:ascii="Times New Roman" w:hAnsi="Times New Roman" w:cs="Times New Roman"/>
          <w:sz w:val="24"/>
          <w:szCs w:val="24"/>
        </w:rPr>
      </w:pPr>
    </w:p>
    <w:p w:rsidR="004E79CE" w:rsidRPr="00572E09" w:rsidRDefault="004E79CE" w:rsidP="00572E09">
      <w:pPr>
        <w:tabs>
          <w:tab w:val="left" w:pos="1843"/>
          <w:tab w:val="left" w:pos="1985"/>
          <w:tab w:val="left" w:pos="2552"/>
          <w:tab w:val="left" w:pos="2977"/>
          <w:tab w:val="left" w:pos="4035"/>
        </w:tabs>
        <w:jc w:val="both"/>
        <w:rPr>
          <w:rFonts w:ascii="Times New Roman" w:hAnsi="Times New Roman" w:cs="Times New Roman"/>
          <w:sz w:val="24"/>
          <w:szCs w:val="24"/>
        </w:rPr>
      </w:pPr>
    </w:p>
    <w:sectPr w:rsidR="004E79CE" w:rsidRPr="00572E09" w:rsidSect="00572E09">
      <w:pgSz w:w="16838" w:h="11906" w:orient="landscape"/>
      <w:pgMar w:top="1134" w:right="567"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771"/>
    <w:multiLevelType w:val="multilevel"/>
    <w:tmpl w:val="6A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94A4D"/>
    <w:multiLevelType w:val="multilevel"/>
    <w:tmpl w:val="728E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D1B86"/>
    <w:multiLevelType w:val="multilevel"/>
    <w:tmpl w:val="4230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C507C"/>
    <w:multiLevelType w:val="multilevel"/>
    <w:tmpl w:val="C4E2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12FE8"/>
    <w:multiLevelType w:val="multilevel"/>
    <w:tmpl w:val="361C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83F8E"/>
    <w:multiLevelType w:val="multilevel"/>
    <w:tmpl w:val="F434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C76F2"/>
    <w:multiLevelType w:val="multilevel"/>
    <w:tmpl w:val="0714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C7891"/>
    <w:multiLevelType w:val="multilevel"/>
    <w:tmpl w:val="53CA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A0F45"/>
    <w:multiLevelType w:val="multilevel"/>
    <w:tmpl w:val="FBC2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31B01"/>
    <w:multiLevelType w:val="multilevel"/>
    <w:tmpl w:val="628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674C2"/>
    <w:multiLevelType w:val="multilevel"/>
    <w:tmpl w:val="2AD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71FC5"/>
    <w:multiLevelType w:val="multilevel"/>
    <w:tmpl w:val="EA6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D5D32"/>
    <w:multiLevelType w:val="multilevel"/>
    <w:tmpl w:val="077A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E36F1"/>
    <w:multiLevelType w:val="hybridMultilevel"/>
    <w:tmpl w:val="93DA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FF0879"/>
    <w:multiLevelType w:val="multilevel"/>
    <w:tmpl w:val="522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75652"/>
    <w:multiLevelType w:val="multilevel"/>
    <w:tmpl w:val="BE46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72D9D"/>
    <w:multiLevelType w:val="multilevel"/>
    <w:tmpl w:val="2ABC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50C75"/>
    <w:multiLevelType w:val="multilevel"/>
    <w:tmpl w:val="11A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965A8"/>
    <w:multiLevelType w:val="multilevel"/>
    <w:tmpl w:val="464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13"/>
  </w:num>
  <w:num w:numId="5">
    <w:abstractNumId w:val="2"/>
  </w:num>
  <w:num w:numId="6">
    <w:abstractNumId w:val="6"/>
  </w:num>
  <w:num w:numId="7">
    <w:abstractNumId w:val="14"/>
  </w:num>
  <w:num w:numId="8">
    <w:abstractNumId w:val="12"/>
  </w:num>
  <w:num w:numId="9">
    <w:abstractNumId w:val="3"/>
  </w:num>
  <w:num w:numId="10">
    <w:abstractNumId w:val="4"/>
  </w:num>
  <w:num w:numId="11">
    <w:abstractNumId w:val="7"/>
  </w:num>
  <w:num w:numId="12">
    <w:abstractNumId w:val="18"/>
  </w:num>
  <w:num w:numId="13">
    <w:abstractNumId w:val="8"/>
  </w:num>
  <w:num w:numId="14">
    <w:abstractNumId w:val="0"/>
  </w:num>
  <w:num w:numId="15">
    <w:abstractNumId w:val="16"/>
  </w:num>
  <w:num w:numId="16">
    <w:abstractNumId w:val="17"/>
  </w:num>
  <w:num w:numId="17">
    <w:abstractNumId w:val="5"/>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6FD"/>
    <w:rsid w:val="000868FB"/>
    <w:rsid w:val="001A0B35"/>
    <w:rsid w:val="00216148"/>
    <w:rsid w:val="00262B3C"/>
    <w:rsid w:val="002A2DC1"/>
    <w:rsid w:val="002C3EAA"/>
    <w:rsid w:val="002D499E"/>
    <w:rsid w:val="003031D2"/>
    <w:rsid w:val="003521AB"/>
    <w:rsid w:val="0037137C"/>
    <w:rsid w:val="00392A3D"/>
    <w:rsid w:val="00392C4E"/>
    <w:rsid w:val="00393A87"/>
    <w:rsid w:val="003B30B2"/>
    <w:rsid w:val="004E79CE"/>
    <w:rsid w:val="00516271"/>
    <w:rsid w:val="00522DC1"/>
    <w:rsid w:val="00572E09"/>
    <w:rsid w:val="005B3939"/>
    <w:rsid w:val="005B67B7"/>
    <w:rsid w:val="00615889"/>
    <w:rsid w:val="006A289D"/>
    <w:rsid w:val="006F019C"/>
    <w:rsid w:val="0085042E"/>
    <w:rsid w:val="00850736"/>
    <w:rsid w:val="00880DBA"/>
    <w:rsid w:val="008937A7"/>
    <w:rsid w:val="009A2949"/>
    <w:rsid w:val="009A4E32"/>
    <w:rsid w:val="009D47C2"/>
    <w:rsid w:val="00A57E92"/>
    <w:rsid w:val="00A75FC1"/>
    <w:rsid w:val="00A93F43"/>
    <w:rsid w:val="00AF1384"/>
    <w:rsid w:val="00B25F41"/>
    <w:rsid w:val="00B55902"/>
    <w:rsid w:val="00B61DC6"/>
    <w:rsid w:val="00B73AC1"/>
    <w:rsid w:val="00B91675"/>
    <w:rsid w:val="00BC376A"/>
    <w:rsid w:val="00BE76C2"/>
    <w:rsid w:val="00C22F67"/>
    <w:rsid w:val="00CA342E"/>
    <w:rsid w:val="00CC2A93"/>
    <w:rsid w:val="00CF2D74"/>
    <w:rsid w:val="00D016FD"/>
    <w:rsid w:val="00D30A1C"/>
    <w:rsid w:val="00DC5AEA"/>
    <w:rsid w:val="00DE734A"/>
    <w:rsid w:val="00E15F09"/>
    <w:rsid w:val="00EC20D0"/>
    <w:rsid w:val="00ED702F"/>
    <w:rsid w:val="00F06F9D"/>
    <w:rsid w:val="00F25034"/>
    <w:rsid w:val="00F36C9C"/>
    <w:rsid w:val="00FC1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137C"/>
    <w:pPr>
      <w:ind w:left="720"/>
      <w:contextualSpacing/>
    </w:pPr>
  </w:style>
  <w:style w:type="table" w:customStyle="1" w:styleId="1">
    <w:name w:val="Сетка таблицы1"/>
    <w:basedOn w:val="a1"/>
    <w:next w:val="a3"/>
    <w:uiPriority w:val="59"/>
    <w:rsid w:val="00572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76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137C"/>
    <w:pPr>
      <w:ind w:left="720"/>
      <w:contextualSpacing/>
    </w:pPr>
  </w:style>
  <w:style w:type="table" w:customStyle="1" w:styleId="1">
    <w:name w:val="Сетка таблицы1"/>
    <w:basedOn w:val="a1"/>
    <w:next w:val="a3"/>
    <w:uiPriority w:val="59"/>
    <w:rsid w:val="00572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762939">
      <w:bodyDiv w:val="1"/>
      <w:marLeft w:val="0"/>
      <w:marRight w:val="0"/>
      <w:marTop w:val="0"/>
      <w:marBottom w:val="0"/>
      <w:divBdr>
        <w:top w:val="none" w:sz="0" w:space="0" w:color="auto"/>
        <w:left w:val="none" w:sz="0" w:space="0" w:color="auto"/>
        <w:bottom w:val="none" w:sz="0" w:space="0" w:color="auto"/>
        <w:right w:val="none" w:sz="0" w:space="0" w:color="auto"/>
      </w:divBdr>
    </w:div>
    <w:div w:id="81491043">
      <w:bodyDiv w:val="1"/>
      <w:marLeft w:val="0"/>
      <w:marRight w:val="0"/>
      <w:marTop w:val="0"/>
      <w:marBottom w:val="0"/>
      <w:divBdr>
        <w:top w:val="none" w:sz="0" w:space="0" w:color="auto"/>
        <w:left w:val="none" w:sz="0" w:space="0" w:color="auto"/>
        <w:bottom w:val="none" w:sz="0" w:space="0" w:color="auto"/>
        <w:right w:val="none" w:sz="0" w:space="0" w:color="auto"/>
      </w:divBdr>
    </w:div>
    <w:div w:id="1271544346">
      <w:bodyDiv w:val="1"/>
      <w:marLeft w:val="0"/>
      <w:marRight w:val="0"/>
      <w:marTop w:val="0"/>
      <w:marBottom w:val="0"/>
      <w:divBdr>
        <w:top w:val="none" w:sz="0" w:space="0" w:color="auto"/>
        <w:left w:val="none" w:sz="0" w:space="0" w:color="auto"/>
        <w:bottom w:val="none" w:sz="0" w:space="0" w:color="auto"/>
        <w:right w:val="none" w:sz="0" w:space="0" w:color="auto"/>
      </w:divBdr>
    </w:div>
    <w:div w:id="1652370901">
      <w:bodyDiv w:val="1"/>
      <w:marLeft w:val="0"/>
      <w:marRight w:val="0"/>
      <w:marTop w:val="0"/>
      <w:marBottom w:val="0"/>
      <w:divBdr>
        <w:top w:val="none" w:sz="0" w:space="0" w:color="auto"/>
        <w:left w:val="none" w:sz="0" w:space="0" w:color="auto"/>
        <w:bottom w:val="none" w:sz="0" w:space="0" w:color="auto"/>
        <w:right w:val="none" w:sz="0" w:space="0" w:color="auto"/>
      </w:divBdr>
    </w:div>
    <w:div w:id="1734616422">
      <w:bodyDiv w:val="1"/>
      <w:marLeft w:val="0"/>
      <w:marRight w:val="0"/>
      <w:marTop w:val="0"/>
      <w:marBottom w:val="0"/>
      <w:divBdr>
        <w:top w:val="none" w:sz="0" w:space="0" w:color="auto"/>
        <w:left w:val="none" w:sz="0" w:space="0" w:color="auto"/>
        <w:bottom w:val="none" w:sz="0" w:space="0" w:color="auto"/>
        <w:right w:val="none" w:sz="0" w:space="0" w:color="auto"/>
      </w:divBdr>
    </w:div>
    <w:div w:id="19594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88E5-543D-4B01-BC3F-6E10754B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2827</Words>
  <Characters>16119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25</cp:revision>
  <dcterms:created xsi:type="dcterms:W3CDTF">2018-10-25T18:53:00Z</dcterms:created>
  <dcterms:modified xsi:type="dcterms:W3CDTF">2019-11-15T11:27:00Z</dcterms:modified>
</cp:coreProperties>
</file>